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7F4E" w14:textId="40F7269D" w:rsidR="002876F8" w:rsidRPr="007C4E95" w:rsidRDefault="00040E7A" w:rsidP="00A548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E9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DC7B3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C4E9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C4E9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858C0B4" w14:textId="3C5B3DBB" w:rsidR="00040E7A" w:rsidRPr="007C4E95" w:rsidRDefault="00040E7A" w:rsidP="00040E7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E95">
        <w:rPr>
          <w:rFonts w:ascii="Times New Roman" w:hAnsi="Times New Roman" w:cs="Times New Roman"/>
          <w:b/>
          <w:bCs/>
          <w:sz w:val="24"/>
          <w:szCs w:val="24"/>
        </w:rPr>
        <w:t>Dyrektora Powiatowego Urzędu Pracy w Kętrzynie</w:t>
      </w:r>
    </w:p>
    <w:p w14:paraId="135C09E6" w14:textId="4F37383B" w:rsidR="00040E7A" w:rsidRPr="007C4E95" w:rsidRDefault="00E73E20" w:rsidP="00040E7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E9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40E7A" w:rsidRPr="007C4E95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DC7B3F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="007C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8C3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7C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E9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C4E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4E9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32EAFDB" w14:textId="011D314B" w:rsidR="00040E7A" w:rsidRPr="007C4E95" w:rsidRDefault="00040E7A" w:rsidP="00291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8AE5C" w14:textId="44E5F696" w:rsidR="00040E7A" w:rsidRDefault="009A72A6" w:rsidP="00291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95">
        <w:rPr>
          <w:rFonts w:ascii="Times New Roman" w:hAnsi="Times New Roman" w:cs="Times New Roman"/>
          <w:sz w:val="24"/>
          <w:szCs w:val="24"/>
        </w:rPr>
        <w:t>w</w:t>
      </w:r>
      <w:r w:rsidR="00040E7A" w:rsidRPr="007C4E95">
        <w:rPr>
          <w:rFonts w:ascii="Times New Roman" w:hAnsi="Times New Roman" w:cs="Times New Roman"/>
          <w:sz w:val="24"/>
          <w:szCs w:val="24"/>
        </w:rPr>
        <w:t xml:space="preserve"> sprawie </w:t>
      </w:r>
      <w:r w:rsidR="007C4E95">
        <w:rPr>
          <w:rFonts w:ascii="Times New Roman" w:hAnsi="Times New Roman" w:cs="Times New Roman"/>
          <w:sz w:val="24"/>
          <w:szCs w:val="24"/>
        </w:rPr>
        <w:t>wprowadzenia</w:t>
      </w:r>
      <w:r w:rsidR="00040E7A" w:rsidRPr="007C4E95">
        <w:rPr>
          <w:rFonts w:ascii="Times New Roman" w:hAnsi="Times New Roman" w:cs="Times New Roman"/>
          <w:sz w:val="24"/>
          <w:szCs w:val="24"/>
        </w:rPr>
        <w:t xml:space="preserve"> Regulaminu przyznawania</w:t>
      </w:r>
      <w:r w:rsidR="00CC18C3">
        <w:rPr>
          <w:rFonts w:ascii="Times New Roman" w:hAnsi="Times New Roman" w:cs="Times New Roman"/>
          <w:sz w:val="24"/>
          <w:szCs w:val="24"/>
        </w:rPr>
        <w:t xml:space="preserve"> osobie niepełnosprawnej środków PFRON na</w:t>
      </w:r>
      <w:r w:rsidR="00040E7A" w:rsidRPr="007C4E95">
        <w:rPr>
          <w:rFonts w:ascii="Times New Roman" w:hAnsi="Times New Roman" w:cs="Times New Roman"/>
          <w:sz w:val="24"/>
          <w:szCs w:val="24"/>
        </w:rPr>
        <w:t xml:space="preserve"> podjęci</w:t>
      </w:r>
      <w:r w:rsidR="00CC18C3">
        <w:rPr>
          <w:rFonts w:ascii="Times New Roman" w:hAnsi="Times New Roman" w:cs="Times New Roman"/>
          <w:sz w:val="24"/>
          <w:szCs w:val="24"/>
        </w:rPr>
        <w:t>e</w:t>
      </w:r>
      <w:r w:rsidR="00040E7A" w:rsidRPr="007C4E95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CC18C3">
        <w:rPr>
          <w:rFonts w:ascii="Times New Roman" w:hAnsi="Times New Roman" w:cs="Times New Roman"/>
          <w:sz w:val="24"/>
          <w:szCs w:val="24"/>
        </w:rPr>
        <w:t>, rolniczej albo działalności w formie spółdzielni socjalnej</w:t>
      </w:r>
      <w:r w:rsidR="007C4E95">
        <w:rPr>
          <w:rFonts w:ascii="Times New Roman" w:hAnsi="Times New Roman" w:cs="Times New Roman"/>
          <w:sz w:val="24"/>
          <w:szCs w:val="24"/>
        </w:rPr>
        <w:t xml:space="preserve"> przez Powiatowy Urząd Pracy w Kętrzynie</w:t>
      </w:r>
      <w:r w:rsidR="00CC2E0B" w:rsidRPr="007C4E95">
        <w:rPr>
          <w:rFonts w:ascii="Times New Roman" w:hAnsi="Times New Roman" w:cs="Times New Roman"/>
          <w:sz w:val="24"/>
          <w:szCs w:val="24"/>
        </w:rPr>
        <w:t>.</w:t>
      </w:r>
    </w:p>
    <w:p w14:paraId="0F96616C" w14:textId="77777777" w:rsidR="007C4E95" w:rsidRPr="007C4E95" w:rsidRDefault="007C4E95" w:rsidP="00291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9B1A" w14:textId="1A9FB9EF" w:rsidR="007C4E95" w:rsidRDefault="00040E7A" w:rsidP="00291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95">
        <w:rPr>
          <w:rFonts w:ascii="Times New Roman" w:hAnsi="Times New Roman" w:cs="Times New Roman"/>
          <w:sz w:val="24"/>
          <w:szCs w:val="24"/>
        </w:rPr>
        <w:t>Na podstawie § 1</w:t>
      </w:r>
      <w:r w:rsidR="00E73E20" w:rsidRPr="007C4E95">
        <w:rPr>
          <w:rFonts w:ascii="Times New Roman" w:hAnsi="Times New Roman" w:cs="Times New Roman"/>
          <w:sz w:val="24"/>
          <w:szCs w:val="24"/>
        </w:rPr>
        <w:t>8</w:t>
      </w:r>
      <w:r w:rsidRPr="007C4E95">
        <w:rPr>
          <w:rFonts w:ascii="Times New Roman" w:hAnsi="Times New Roman" w:cs="Times New Roman"/>
          <w:sz w:val="24"/>
          <w:szCs w:val="24"/>
        </w:rPr>
        <w:t xml:space="preserve"> </w:t>
      </w:r>
      <w:r w:rsidR="00E73E20" w:rsidRPr="007C4E95">
        <w:rPr>
          <w:rFonts w:ascii="Times New Roman" w:hAnsi="Times New Roman" w:cs="Times New Roman"/>
          <w:sz w:val="24"/>
          <w:szCs w:val="24"/>
        </w:rPr>
        <w:t xml:space="preserve">ust. 1 </w:t>
      </w:r>
      <w:r w:rsidR="007F4115" w:rsidRPr="005B221B">
        <w:rPr>
          <w:rFonts w:ascii="Times New Roman" w:hAnsi="Times New Roman" w:cs="Times New Roman"/>
          <w:sz w:val="24"/>
          <w:szCs w:val="24"/>
        </w:rPr>
        <w:t>lit.</w:t>
      </w:r>
      <w:r w:rsidRPr="005B221B">
        <w:rPr>
          <w:rFonts w:ascii="Times New Roman" w:hAnsi="Times New Roman" w:cs="Times New Roman"/>
          <w:sz w:val="24"/>
          <w:szCs w:val="24"/>
        </w:rPr>
        <w:t xml:space="preserve"> </w:t>
      </w:r>
      <w:r w:rsidR="00E73E20" w:rsidRPr="005B221B">
        <w:rPr>
          <w:rFonts w:ascii="Times New Roman" w:hAnsi="Times New Roman" w:cs="Times New Roman"/>
          <w:sz w:val="24"/>
          <w:szCs w:val="24"/>
        </w:rPr>
        <w:t>a</w:t>
      </w:r>
      <w:r w:rsidRPr="005B221B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5B221B">
        <w:rPr>
          <w:rFonts w:ascii="Times New Roman" w:hAnsi="Times New Roman" w:cs="Times New Roman"/>
          <w:sz w:val="24"/>
          <w:szCs w:val="24"/>
        </w:rPr>
        <w:t xml:space="preserve">w zw. z § 17 pkt 13 </w:t>
      </w:r>
      <w:r w:rsidRPr="007C4E95">
        <w:rPr>
          <w:rFonts w:ascii="Times New Roman" w:hAnsi="Times New Roman" w:cs="Times New Roman"/>
          <w:sz w:val="24"/>
          <w:szCs w:val="24"/>
        </w:rPr>
        <w:t xml:space="preserve">Regulaminu Organizacyjnego Powiatowego Urzędu Pracy w Kętrzynie stanowiącego załącznik nr 1 do uchwały nr 544/2020 Zarządu Powiatu w Kętrzynie z dnia 14 maja 2020 r. </w:t>
      </w:r>
    </w:p>
    <w:p w14:paraId="0F3DA107" w14:textId="17243212" w:rsidR="00040E7A" w:rsidRPr="007C4E95" w:rsidRDefault="00040E7A" w:rsidP="00291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95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9E19A9C" w14:textId="556B88FA" w:rsidR="00040E7A" w:rsidRPr="007C4E95" w:rsidRDefault="00040E7A" w:rsidP="002911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E95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972CFD1" w14:textId="2C351E1C" w:rsidR="00040E7A" w:rsidRDefault="007C4E95" w:rsidP="00291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</w:t>
      </w:r>
      <w:r w:rsidR="00040E7A" w:rsidRPr="007C4E95">
        <w:rPr>
          <w:rFonts w:ascii="Times New Roman" w:hAnsi="Times New Roman" w:cs="Times New Roman"/>
          <w:sz w:val="24"/>
          <w:szCs w:val="24"/>
        </w:rPr>
        <w:t xml:space="preserve"> Regulamin przyznawania </w:t>
      </w:r>
      <w:r w:rsidR="00CC18C3">
        <w:rPr>
          <w:rFonts w:ascii="Times New Roman" w:hAnsi="Times New Roman" w:cs="Times New Roman"/>
          <w:sz w:val="24"/>
          <w:szCs w:val="24"/>
        </w:rPr>
        <w:t xml:space="preserve">osobie niepełnosprawnej środków PFRON na </w:t>
      </w:r>
      <w:r w:rsidR="00040E7A" w:rsidRPr="007C4E95">
        <w:rPr>
          <w:rFonts w:ascii="Times New Roman" w:hAnsi="Times New Roman" w:cs="Times New Roman"/>
          <w:sz w:val="24"/>
          <w:szCs w:val="24"/>
        </w:rPr>
        <w:t>podjęci</w:t>
      </w:r>
      <w:r w:rsidR="00CC18C3">
        <w:rPr>
          <w:rFonts w:ascii="Times New Roman" w:hAnsi="Times New Roman" w:cs="Times New Roman"/>
          <w:sz w:val="24"/>
          <w:szCs w:val="24"/>
        </w:rPr>
        <w:t>e</w:t>
      </w:r>
      <w:r w:rsidR="00040E7A" w:rsidRPr="007C4E95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CC18C3">
        <w:rPr>
          <w:rFonts w:ascii="Times New Roman" w:hAnsi="Times New Roman" w:cs="Times New Roman"/>
          <w:sz w:val="24"/>
          <w:szCs w:val="24"/>
        </w:rPr>
        <w:t>, rolniczej albo działalności w formie spółdzielni socjalnej</w:t>
      </w:r>
      <w:r>
        <w:rPr>
          <w:rFonts w:ascii="Times New Roman" w:hAnsi="Times New Roman" w:cs="Times New Roman"/>
          <w:sz w:val="24"/>
          <w:szCs w:val="24"/>
        </w:rPr>
        <w:t xml:space="preserve"> przez Powiatowy Urząd Pracy w Kętrzynie</w:t>
      </w:r>
      <w:r w:rsidR="00040E7A" w:rsidRPr="007C4E95">
        <w:rPr>
          <w:rFonts w:ascii="Times New Roman" w:hAnsi="Times New Roman" w:cs="Times New Roman"/>
          <w:sz w:val="24"/>
          <w:szCs w:val="24"/>
        </w:rPr>
        <w:t xml:space="preserve">, stanowiący załącznik </w:t>
      </w:r>
      <w:r w:rsidR="00DC589A">
        <w:rPr>
          <w:rFonts w:ascii="Times New Roman" w:hAnsi="Times New Roman" w:cs="Times New Roman"/>
          <w:sz w:val="24"/>
          <w:szCs w:val="24"/>
        </w:rPr>
        <w:br/>
      </w:r>
      <w:r w:rsidR="00040E7A" w:rsidRPr="007C4E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40E7A" w:rsidRPr="007C4E95">
        <w:rPr>
          <w:rFonts w:ascii="Times New Roman" w:hAnsi="Times New Roman" w:cs="Times New Roman"/>
          <w:sz w:val="24"/>
          <w:szCs w:val="24"/>
        </w:rPr>
        <w:t>arządzenia.</w:t>
      </w:r>
    </w:p>
    <w:p w14:paraId="5DEF3982" w14:textId="77777777" w:rsidR="007C4E95" w:rsidRPr="007C4E95" w:rsidRDefault="007C4E95" w:rsidP="00291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9BF43" w14:textId="771C762F" w:rsidR="00040E7A" w:rsidRPr="007C4E95" w:rsidRDefault="00040E7A" w:rsidP="002911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E95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59EDAB4" w14:textId="75D1C49D" w:rsidR="00040E7A" w:rsidRPr="007C4E95" w:rsidRDefault="00E73E20" w:rsidP="002911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95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040E7A" w:rsidRPr="007C4E95">
        <w:rPr>
          <w:rFonts w:ascii="Times New Roman" w:hAnsi="Times New Roman" w:cs="Times New Roman"/>
          <w:sz w:val="24"/>
          <w:szCs w:val="24"/>
        </w:rPr>
        <w:t>.</w:t>
      </w:r>
    </w:p>
    <w:p w14:paraId="780D5851" w14:textId="77777777" w:rsidR="00040E7A" w:rsidRDefault="00040E7A" w:rsidP="00040E7A">
      <w:pPr>
        <w:spacing w:line="276" w:lineRule="auto"/>
        <w:rPr>
          <w:rFonts w:ascii="Arial" w:hAnsi="Arial" w:cs="Arial"/>
          <w:sz w:val="24"/>
          <w:szCs w:val="24"/>
        </w:rPr>
      </w:pPr>
    </w:p>
    <w:p w14:paraId="57FAB605" w14:textId="77777777" w:rsidR="00040E7A" w:rsidRPr="00040E7A" w:rsidRDefault="00040E7A" w:rsidP="00040E7A">
      <w:pPr>
        <w:spacing w:line="276" w:lineRule="auto"/>
        <w:rPr>
          <w:rFonts w:ascii="Arial" w:hAnsi="Arial" w:cs="Arial"/>
          <w:sz w:val="24"/>
          <w:szCs w:val="24"/>
        </w:rPr>
      </w:pPr>
    </w:p>
    <w:p w14:paraId="4EA6CE84" w14:textId="77777777" w:rsidR="00040E7A" w:rsidRPr="00040E7A" w:rsidRDefault="00040E7A" w:rsidP="00040E7A">
      <w:pPr>
        <w:jc w:val="center"/>
        <w:rPr>
          <w:rFonts w:ascii="Arial" w:hAnsi="Arial" w:cs="Arial"/>
        </w:rPr>
      </w:pPr>
    </w:p>
    <w:sectPr w:rsidR="00040E7A" w:rsidRPr="0004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7A"/>
    <w:rsid w:val="000236F2"/>
    <w:rsid w:val="00040E7A"/>
    <w:rsid w:val="00076FA0"/>
    <w:rsid w:val="001E0D23"/>
    <w:rsid w:val="002022A1"/>
    <w:rsid w:val="002876F8"/>
    <w:rsid w:val="002911DE"/>
    <w:rsid w:val="00315BB4"/>
    <w:rsid w:val="003271E2"/>
    <w:rsid w:val="005856B5"/>
    <w:rsid w:val="005B221B"/>
    <w:rsid w:val="007C4E95"/>
    <w:rsid w:val="007F4115"/>
    <w:rsid w:val="009A72A6"/>
    <w:rsid w:val="00A03EFD"/>
    <w:rsid w:val="00A548A5"/>
    <w:rsid w:val="00B266F8"/>
    <w:rsid w:val="00BA6306"/>
    <w:rsid w:val="00CC18C3"/>
    <w:rsid w:val="00CC2E0B"/>
    <w:rsid w:val="00D92F18"/>
    <w:rsid w:val="00DB323F"/>
    <w:rsid w:val="00DC589A"/>
    <w:rsid w:val="00DC7B3F"/>
    <w:rsid w:val="00E73E20"/>
    <w:rsid w:val="00E92283"/>
    <w:rsid w:val="00F62856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3B92"/>
  <w15:chartTrackingRefBased/>
  <w15:docId w15:val="{A2058DF9-4C44-4002-837B-76280D7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39E7-1D9A-4537-B2A9-7E4B1BF3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Jabłoński</dc:creator>
  <cp:keywords/>
  <dc:description/>
  <cp:lastModifiedBy>Anna Kuczyńska</cp:lastModifiedBy>
  <cp:revision>2</cp:revision>
  <cp:lastPrinted>2024-02-19T08:16:00Z</cp:lastPrinted>
  <dcterms:created xsi:type="dcterms:W3CDTF">2024-02-20T07:33:00Z</dcterms:created>
  <dcterms:modified xsi:type="dcterms:W3CDTF">2024-02-20T07:33:00Z</dcterms:modified>
</cp:coreProperties>
</file>