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68" w:rsidRPr="009B3AAE" w:rsidRDefault="001F2A3A" w:rsidP="001C7D68">
      <w:pPr>
        <w:spacing w:after="0" w:line="360" w:lineRule="auto"/>
        <w:jc w:val="center"/>
        <w:rPr>
          <w:b/>
          <w:sz w:val="32"/>
          <w:szCs w:val="32"/>
        </w:rPr>
      </w:pPr>
      <w:r w:rsidRPr="009B3AAE">
        <w:rPr>
          <w:b/>
          <w:sz w:val="32"/>
          <w:szCs w:val="32"/>
        </w:rPr>
        <w:t xml:space="preserve">PROGRAM </w:t>
      </w:r>
      <w:r w:rsidR="009B3AAE" w:rsidRPr="009B3AAE">
        <w:rPr>
          <w:b/>
          <w:sz w:val="32"/>
          <w:szCs w:val="32"/>
        </w:rPr>
        <w:t>KONFERENCJI</w:t>
      </w:r>
    </w:p>
    <w:p w:rsidR="00D969DA" w:rsidRPr="001F2A3A" w:rsidRDefault="00D969DA" w:rsidP="001C7D68">
      <w:pPr>
        <w:spacing w:after="0" w:line="360" w:lineRule="auto"/>
        <w:jc w:val="center"/>
        <w:rPr>
          <w:b/>
          <w:sz w:val="28"/>
          <w:szCs w:val="28"/>
        </w:rPr>
      </w:pPr>
    </w:p>
    <w:p w:rsidR="001C7D68" w:rsidRPr="009B3AAE" w:rsidRDefault="001F2A3A" w:rsidP="001C7D68">
      <w:pPr>
        <w:spacing w:after="0" w:line="360" w:lineRule="auto"/>
        <w:jc w:val="center"/>
        <w:rPr>
          <w:color w:val="00B050"/>
          <w:sz w:val="32"/>
          <w:szCs w:val="32"/>
        </w:rPr>
      </w:pPr>
      <w:r w:rsidRPr="009B3AAE">
        <w:rPr>
          <w:color w:val="00B050"/>
          <w:sz w:val="32"/>
          <w:szCs w:val="32"/>
        </w:rPr>
        <w:t>„Zatrudnianie i powierzanie pracy cudzoziemcom w Polsce”</w:t>
      </w:r>
    </w:p>
    <w:p w:rsidR="00BF17BD" w:rsidRPr="009B3AAE" w:rsidRDefault="00BF17BD" w:rsidP="001C7D68">
      <w:pPr>
        <w:spacing w:after="0" w:line="360" w:lineRule="auto"/>
        <w:jc w:val="center"/>
        <w:rPr>
          <w:color w:val="00B050"/>
          <w:sz w:val="32"/>
          <w:szCs w:val="32"/>
          <w:u w:val="single"/>
        </w:rPr>
      </w:pPr>
      <w:r w:rsidRPr="009B3AAE">
        <w:rPr>
          <w:color w:val="00B050"/>
          <w:sz w:val="32"/>
          <w:szCs w:val="32"/>
          <w:u w:val="single"/>
        </w:rPr>
        <w:t>11 sierpnia 2017 Powiatowy Urząd Pracy w Kętrzynie</w:t>
      </w:r>
    </w:p>
    <w:p w:rsidR="009B3AAE" w:rsidRPr="009B3AAE" w:rsidRDefault="009B3AAE" w:rsidP="001C7D68">
      <w:pPr>
        <w:spacing w:after="0" w:line="360" w:lineRule="auto"/>
        <w:jc w:val="center"/>
        <w:rPr>
          <w:color w:val="0070C0"/>
          <w:sz w:val="32"/>
          <w:szCs w:val="32"/>
          <w:u w:val="single"/>
        </w:rPr>
      </w:pPr>
      <w:r w:rsidRPr="009B3AAE">
        <w:rPr>
          <w:color w:val="00B050"/>
          <w:sz w:val="32"/>
          <w:szCs w:val="32"/>
          <w:u w:val="single"/>
        </w:rPr>
        <w:t>Sala 120 I piętro</w:t>
      </w:r>
    </w:p>
    <w:p w:rsidR="00D969DA" w:rsidRDefault="00D969DA" w:rsidP="001C7D68">
      <w:pPr>
        <w:spacing w:after="0" w:line="360" w:lineRule="auto"/>
        <w:jc w:val="center"/>
        <w:rPr>
          <w:color w:val="0070C0"/>
          <w:sz w:val="28"/>
          <w:szCs w:val="28"/>
        </w:rPr>
      </w:pPr>
    </w:p>
    <w:p w:rsidR="00D969DA" w:rsidRPr="001C7D68" w:rsidRDefault="00D969DA" w:rsidP="001C7D68">
      <w:pPr>
        <w:spacing w:after="0" w:line="360" w:lineRule="auto"/>
        <w:jc w:val="center"/>
        <w:rPr>
          <w:color w:val="0070C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413"/>
        <w:gridCol w:w="3544"/>
        <w:gridCol w:w="4105"/>
      </w:tblGrid>
      <w:tr w:rsidR="001F2A3A" w:rsidTr="001C7D68">
        <w:tc>
          <w:tcPr>
            <w:tcW w:w="14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F2A3A" w:rsidRPr="00D969DA" w:rsidRDefault="001F2A3A" w:rsidP="001F2A3A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F2A3A" w:rsidRPr="00D969DA" w:rsidRDefault="001F2A3A" w:rsidP="001F2A3A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Instytucja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F2A3A" w:rsidRPr="00D969DA" w:rsidRDefault="001F2A3A" w:rsidP="001F2A3A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Zakres tematyczny</w:t>
            </w:r>
          </w:p>
        </w:tc>
      </w:tr>
      <w:tr w:rsidR="006F5931" w:rsidTr="001C7D68">
        <w:tc>
          <w:tcPr>
            <w:tcW w:w="1413" w:type="dxa"/>
            <w:shd w:val="clear" w:color="auto" w:fill="E7E6E6" w:themeFill="background2"/>
          </w:tcPr>
          <w:p w:rsidR="006F5931" w:rsidRPr="00D969DA" w:rsidRDefault="006F5931" w:rsidP="001F2A3A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10:00-10:15</w:t>
            </w:r>
          </w:p>
        </w:tc>
        <w:tc>
          <w:tcPr>
            <w:tcW w:w="3544" w:type="dxa"/>
            <w:shd w:val="clear" w:color="auto" w:fill="E7E6E6" w:themeFill="background2"/>
          </w:tcPr>
          <w:p w:rsidR="006F5931" w:rsidRPr="00D969DA" w:rsidRDefault="006F5931" w:rsidP="001F2A3A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Rozpoczęcie konferencji</w:t>
            </w:r>
          </w:p>
        </w:tc>
        <w:tc>
          <w:tcPr>
            <w:tcW w:w="4105" w:type="dxa"/>
            <w:shd w:val="clear" w:color="auto" w:fill="E7E6E6" w:themeFill="background2"/>
          </w:tcPr>
          <w:p w:rsidR="006F5931" w:rsidRPr="00D969DA" w:rsidRDefault="006F5931" w:rsidP="001F2A3A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Przywitanie uczestników spotkania</w:t>
            </w:r>
          </w:p>
        </w:tc>
      </w:tr>
      <w:tr w:rsidR="001F2A3A" w:rsidTr="001F2A3A">
        <w:tc>
          <w:tcPr>
            <w:tcW w:w="1413" w:type="dxa"/>
          </w:tcPr>
          <w:p w:rsidR="001F2A3A" w:rsidRPr="00D969DA" w:rsidRDefault="006F5931" w:rsidP="001F2A3A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10:15</w:t>
            </w:r>
            <w:r w:rsidR="001F2A3A" w:rsidRPr="00D969DA">
              <w:rPr>
                <w:b/>
                <w:sz w:val="24"/>
                <w:szCs w:val="24"/>
              </w:rPr>
              <w:t>-10:</w:t>
            </w:r>
            <w:r w:rsidRPr="00D969D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1F2A3A" w:rsidRPr="00D969DA" w:rsidRDefault="001F2A3A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Powiatowy Urząd Pracy w Kętrzynie</w:t>
            </w:r>
          </w:p>
          <w:p w:rsidR="001F2A3A" w:rsidRPr="00D969DA" w:rsidRDefault="001F2A3A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9B3AAE" w:rsidRDefault="001F2A3A" w:rsidP="001F2A3A">
            <w:pPr>
              <w:jc w:val="both"/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P</w:t>
            </w:r>
            <w:r w:rsidR="009F727F" w:rsidRPr="00D969DA">
              <w:rPr>
                <w:sz w:val="24"/>
                <w:szCs w:val="24"/>
              </w:rPr>
              <w:t>rezentacja</w:t>
            </w:r>
            <w:r w:rsidR="009B3AAE">
              <w:rPr>
                <w:sz w:val="24"/>
                <w:szCs w:val="24"/>
              </w:rPr>
              <w:t>:</w:t>
            </w:r>
          </w:p>
          <w:p w:rsidR="001F2A3A" w:rsidRPr="00D969DA" w:rsidRDefault="001F2A3A" w:rsidP="001F2A3A">
            <w:pPr>
              <w:jc w:val="both"/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 xml:space="preserve"> „Czynności PUP w zakresie rejestracji oświadczeń o zamiarze powierzenia wykonywania pracy cudzoziemcom, składanie ofert pracy w celu uzyskania informacji starosty o braku możliwości zaspokojenia potrzeb kadrowych na lokalnym rynku pracy”</w:t>
            </w:r>
          </w:p>
        </w:tc>
      </w:tr>
      <w:tr w:rsidR="006F5931" w:rsidTr="001C7D68">
        <w:tc>
          <w:tcPr>
            <w:tcW w:w="1413" w:type="dxa"/>
            <w:tcBorders>
              <w:bottom w:val="single" w:sz="4" w:space="0" w:color="auto"/>
            </w:tcBorders>
          </w:tcPr>
          <w:p w:rsidR="006F5931" w:rsidRPr="00D969DA" w:rsidRDefault="001C7D68" w:rsidP="001F2A3A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10:35-11:35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F5931" w:rsidRDefault="006F5931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W</w:t>
            </w:r>
            <w:r w:rsidR="003E64B1">
              <w:rPr>
                <w:sz w:val="24"/>
                <w:szCs w:val="24"/>
              </w:rPr>
              <w:t xml:space="preserve">armińsko </w:t>
            </w:r>
            <w:r w:rsidRPr="00D969DA">
              <w:rPr>
                <w:sz w:val="24"/>
                <w:szCs w:val="24"/>
              </w:rPr>
              <w:t>M</w:t>
            </w:r>
            <w:r w:rsidR="003E64B1">
              <w:rPr>
                <w:sz w:val="24"/>
                <w:szCs w:val="24"/>
              </w:rPr>
              <w:t xml:space="preserve">azurski </w:t>
            </w:r>
            <w:r w:rsidRPr="00D969DA">
              <w:rPr>
                <w:sz w:val="24"/>
                <w:szCs w:val="24"/>
              </w:rPr>
              <w:t xml:space="preserve"> Oddział Straży Granicznej w Kętrzynie</w:t>
            </w:r>
          </w:p>
          <w:p w:rsidR="009B3AAE" w:rsidRPr="00D969DA" w:rsidRDefault="009B3AAE" w:rsidP="001B227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9B3AAE" w:rsidRDefault="009B3AAE" w:rsidP="009B3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Prezentacja:</w:t>
            </w:r>
          </w:p>
          <w:p w:rsidR="006F5931" w:rsidRPr="00D969DA" w:rsidRDefault="006F5931" w:rsidP="004C6628">
            <w:pPr>
              <w:jc w:val="both"/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„</w:t>
            </w:r>
            <w:r w:rsidR="004C6628">
              <w:rPr>
                <w:sz w:val="24"/>
                <w:szCs w:val="24"/>
              </w:rPr>
              <w:t>Warunki wjazdu i pobytu obywateli państw Trzecich w celu wykonywania pracy</w:t>
            </w:r>
            <w:r w:rsidRPr="00D969DA">
              <w:rPr>
                <w:sz w:val="24"/>
                <w:szCs w:val="24"/>
              </w:rPr>
              <w:t>”</w:t>
            </w:r>
          </w:p>
        </w:tc>
      </w:tr>
      <w:tr w:rsidR="006F5931" w:rsidTr="001C7D68">
        <w:tc>
          <w:tcPr>
            <w:tcW w:w="1413" w:type="dxa"/>
            <w:shd w:val="clear" w:color="auto" w:fill="E7E6E6" w:themeFill="background2"/>
          </w:tcPr>
          <w:p w:rsidR="006F5931" w:rsidRPr="00D969DA" w:rsidRDefault="006F5931" w:rsidP="001C7D68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11:</w:t>
            </w:r>
            <w:r w:rsidR="001C7D68" w:rsidRPr="00D969DA">
              <w:rPr>
                <w:b/>
                <w:sz w:val="24"/>
                <w:szCs w:val="24"/>
              </w:rPr>
              <w:t>35-11:45</w:t>
            </w:r>
          </w:p>
        </w:tc>
        <w:tc>
          <w:tcPr>
            <w:tcW w:w="3544" w:type="dxa"/>
            <w:shd w:val="clear" w:color="auto" w:fill="E7E6E6" w:themeFill="background2"/>
          </w:tcPr>
          <w:p w:rsidR="006F5931" w:rsidRPr="00D969DA" w:rsidRDefault="006F5931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Przerwa kawowa</w:t>
            </w:r>
          </w:p>
        </w:tc>
        <w:tc>
          <w:tcPr>
            <w:tcW w:w="4105" w:type="dxa"/>
            <w:shd w:val="clear" w:color="auto" w:fill="E7E6E6" w:themeFill="background2"/>
          </w:tcPr>
          <w:p w:rsidR="006F5931" w:rsidRPr="00D969DA" w:rsidRDefault="006F5931" w:rsidP="001F2A3A">
            <w:pPr>
              <w:jc w:val="both"/>
              <w:rPr>
                <w:sz w:val="24"/>
                <w:szCs w:val="24"/>
              </w:rPr>
            </w:pPr>
          </w:p>
        </w:tc>
      </w:tr>
      <w:tr w:rsidR="00D969DA" w:rsidTr="001F2A3A">
        <w:tc>
          <w:tcPr>
            <w:tcW w:w="1413" w:type="dxa"/>
          </w:tcPr>
          <w:p w:rsidR="00D969DA" w:rsidRPr="00D969DA" w:rsidRDefault="00D969DA" w:rsidP="00A913C9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12:15-12:35</w:t>
            </w:r>
          </w:p>
        </w:tc>
        <w:tc>
          <w:tcPr>
            <w:tcW w:w="3544" w:type="dxa"/>
          </w:tcPr>
          <w:p w:rsidR="00D969DA" w:rsidRDefault="00D969DA" w:rsidP="00A913C9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Urząd Skarbowy w Kętrzynie</w:t>
            </w:r>
          </w:p>
          <w:p w:rsidR="009B3AAE" w:rsidRPr="00D969DA" w:rsidRDefault="009B3AAE" w:rsidP="009B3AA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9B3AAE" w:rsidRDefault="00D969DA" w:rsidP="009B3AAE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Prezentacja</w:t>
            </w:r>
            <w:r w:rsidR="009B3AAE">
              <w:rPr>
                <w:sz w:val="24"/>
                <w:szCs w:val="24"/>
              </w:rPr>
              <w:t>:</w:t>
            </w:r>
          </w:p>
          <w:p w:rsidR="00D969DA" w:rsidRPr="00D969DA" w:rsidRDefault="00D969DA" w:rsidP="009B3AAE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 xml:space="preserve"> „Rozliczenia cudzoziemców”</w:t>
            </w:r>
          </w:p>
        </w:tc>
      </w:tr>
      <w:tr w:rsidR="00D969DA" w:rsidTr="009F727F">
        <w:tc>
          <w:tcPr>
            <w:tcW w:w="1413" w:type="dxa"/>
            <w:tcBorders>
              <w:bottom w:val="single" w:sz="4" w:space="0" w:color="auto"/>
            </w:tcBorders>
          </w:tcPr>
          <w:p w:rsidR="00D969DA" w:rsidRPr="00D969DA" w:rsidRDefault="00D969DA" w:rsidP="00A913C9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11:45-12:15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B3AAE" w:rsidRDefault="00D969DA" w:rsidP="009B3AAE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Państwowa Inspekcja Pracy</w:t>
            </w:r>
            <w:r w:rsidR="009B3AAE">
              <w:rPr>
                <w:sz w:val="24"/>
                <w:szCs w:val="24"/>
              </w:rPr>
              <w:t xml:space="preserve"> Okręgowy Inspektorat Pracy </w:t>
            </w:r>
          </w:p>
          <w:p w:rsidR="00D969DA" w:rsidRPr="00D969DA" w:rsidRDefault="009B3AAE" w:rsidP="001B2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Olsztynie 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9B3AAE" w:rsidRDefault="00D969DA" w:rsidP="00A913C9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Prezentacja</w:t>
            </w:r>
            <w:r w:rsidR="009B3AAE">
              <w:rPr>
                <w:sz w:val="24"/>
                <w:szCs w:val="24"/>
              </w:rPr>
              <w:t>:</w:t>
            </w:r>
          </w:p>
          <w:p w:rsidR="00D969DA" w:rsidRPr="00D969DA" w:rsidRDefault="00D969DA" w:rsidP="00A913C9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 xml:space="preserve"> „Zakres kontroli, najczęściej popełniane błędy przez pracodawców zatrudniających cudzoziemców”</w:t>
            </w:r>
          </w:p>
        </w:tc>
      </w:tr>
      <w:tr w:rsidR="00D969DA" w:rsidTr="00313382">
        <w:tc>
          <w:tcPr>
            <w:tcW w:w="1413" w:type="dxa"/>
            <w:shd w:val="clear" w:color="auto" w:fill="E7E6E6" w:themeFill="background2"/>
          </w:tcPr>
          <w:p w:rsidR="00D969DA" w:rsidRPr="00D969DA" w:rsidRDefault="00D969DA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12:50-13:00</w:t>
            </w:r>
          </w:p>
        </w:tc>
        <w:tc>
          <w:tcPr>
            <w:tcW w:w="3544" w:type="dxa"/>
            <w:shd w:val="clear" w:color="auto" w:fill="E7E6E6" w:themeFill="background2"/>
          </w:tcPr>
          <w:p w:rsidR="00D969DA" w:rsidRPr="00D969DA" w:rsidRDefault="00D969DA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Zakończenie konferencji</w:t>
            </w:r>
          </w:p>
        </w:tc>
        <w:tc>
          <w:tcPr>
            <w:tcW w:w="4105" w:type="dxa"/>
            <w:shd w:val="clear" w:color="auto" w:fill="E7E6E6" w:themeFill="background2"/>
          </w:tcPr>
          <w:p w:rsidR="00D969DA" w:rsidRPr="00D969DA" w:rsidRDefault="00D969DA">
            <w:pPr>
              <w:rPr>
                <w:sz w:val="24"/>
                <w:szCs w:val="24"/>
              </w:rPr>
            </w:pPr>
          </w:p>
        </w:tc>
      </w:tr>
    </w:tbl>
    <w:p w:rsidR="00BF6942" w:rsidRDefault="00BF6942">
      <w:bookmarkStart w:id="0" w:name="_GoBack"/>
      <w:bookmarkEnd w:id="0"/>
    </w:p>
    <w:p w:rsidR="0018727E" w:rsidRDefault="0018727E"/>
    <w:p w:rsidR="0018727E" w:rsidRDefault="0018727E">
      <w:r>
        <w:t>Organizatorzy:</w:t>
      </w:r>
    </w:p>
    <w:p w:rsidR="0018727E" w:rsidRDefault="0018727E">
      <w:r>
        <w:t>Powiatowy Urząd Pracy w Kętrzynie</w:t>
      </w:r>
    </w:p>
    <w:p w:rsidR="00BE782F" w:rsidRPr="001F2A3A" w:rsidRDefault="0018727E" w:rsidP="004B2C2A">
      <w:r>
        <w:t>Warmińsko –Mazurski Oddział Straży Granicznej w Kętrzynie</w:t>
      </w:r>
    </w:p>
    <w:sectPr w:rsidR="00BE782F" w:rsidRPr="001F2A3A" w:rsidSect="00E8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A3A"/>
    <w:rsid w:val="000D5CC0"/>
    <w:rsid w:val="001331FC"/>
    <w:rsid w:val="0018727E"/>
    <w:rsid w:val="001B227E"/>
    <w:rsid w:val="001C7D68"/>
    <w:rsid w:val="001F2A3A"/>
    <w:rsid w:val="002D5A35"/>
    <w:rsid w:val="00313382"/>
    <w:rsid w:val="00315B6B"/>
    <w:rsid w:val="003E64B1"/>
    <w:rsid w:val="0045187F"/>
    <w:rsid w:val="004B2C2A"/>
    <w:rsid w:val="004C6628"/>
    <w:rsid w:val="006F5931"/>
    <w:rsid w:val="0079766E"/>
    <w:rsid w:val="009B3AAE"/>
    <w:rsid w:val="009F727F"/>
    <w:rsid w:val="00BE782F"/>
    <w:rsid w:val="00BF17BD"/>
    <w:rsid w:val="00BF6942"/>
    <w:rsid w:val="00D637A3"/>
    <w:rsid w:val="00D73E34"/>
    <w:rsid w:val="00D969DA"/>
    <w:rsid w:val="00DB17FA"/>
    <w:rsid w:val="00DF59A9"/>
    <w:rsid w:val="00E8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2A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42"/>
    <w:rPr>
      <w:rFonts w:ascii="Segoe UI" w:hAnsi="Segoe UI" w:cs="Segoe UI"/>
      <w:sz w:val="18"/>
      <w:szCs w:val="18"/>
    </w:rPr>
  </w:style>
  <w:style w:type="character" w:customStyle="1" w:styleId="eph">
    <w:name w:val="_eph"/>
    <w:basedOn w:val="Domylnaczcionkaakapitu"/>
    <w:rsid w:val="00BE7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Rypina</dc:creator>
  <cp:lastModifiedBy>wiszniewskae</cp:lastModifiedBy>
  <cp:revision>14</cp:revision>
  <cp:lastPrinted>2017-07-11T08:50:00Z</cp:lastPrinted>
  <dcterms:created xsi:type="dcterms:W3CDTF">2017-07-03T11:11:00Z</dcterms:created>
  <dcterms:modified xsi:type="dcterms:W3CDTF">2017-07-11T09:59:00Z</dcterms:modified>
</cp:coreProperties>
</file>