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4317" w14:textId="0B7CC962" w:rsidR="00181C63" w:rsidRDefault="00181C63" w:rsidP="00613599">
      <w:pPr>
        <w:widowControl w:val="0"/>
        <w:suppressAutoHyphens/>
        <w:spacing w:line="240" w:lineRule="auto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181C63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Załącznik nr </w:t>
      </w:r>
      <w:r w:rsidR="00C8448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1</w:t>
      </w:r>
      <w:r w:rsidR="00666AE5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0</w:t>
      </w:r>
      <w:r w:rsidRPr="00181C63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do Wniosku KFS</w:t>
      </w:r>
    </w:p>
    <w:p w14:paraId="039CA4F5" w14:textId="2B70F5F0" w:rsidR="00831515" w:rsidRDefault="00831515" w:rsidP="00613599">
      <w:pPr>
        <w:widowControl w:val="0"/>
        <w:suppressAutoHyphens/>
        <w:spacing w:line="240" w:lineRule="auto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14:paraId="06D702EB" w14:textId="77777777" w:rsidR="00831515" w:rsidRPr="00613599" w:rsidRDefault="00831515" w:rsidP="00831515">
      <w:pPr>
        <w:widowControl w:val="0"/>
        <w:suppressAutoHyphens/>
        <w:spacing w:line="240" w:lineRule="auto"/>
        <w:jc w:val="right"/>
        <w:rPr>
          <w:rFonts w:ascii="Times New Roman" w:eastAsia="Andale Sans UI" w:hAnsi="Times New Roman" w:cs="Calibri"/>
          <w:b/>
          <w:bCs/>
          <w:kern w:val="1"/>
          <w:sz w:val="24"/>
          <w:szCs w:val="24"/>
        </w:rPr>
      </w:pPr>
    </w:p>
    <w:p w14:paraId="2797D51A" w14:textId="48AC624E" w:rsidR="00831515" w:rsidRPr="00831515" w:rsidRDefault="00831515" w:rsidP="00831515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Wnioskodawcy</w:t>
      </w:r>
      <w:r w:rsidRPr="00181C63">
        <w:rPr>
          <w:rFonts w:ascii="Arial" w:hAnsi="Arial" w:cs="Arial"/>
          <w:b/>
        </w:rPr>
        <w:t xml:space="preserve"> do priorytetu nr </w:t>
      </w:r>
      <w:r w:rsidR="00666AE5">
        <w:rPr>
          <w:rFonts w:ascii="Arial" w:hAnsi="Arial" w:cs="Arial"/>
          <w:b/>
        </w:rPr>
        <w:t>3</w:t>
      </w:r>
    </w:p>
    <w:p w14:paraId="64AFD6D1" w14:textId="48B90843" w:rsidR="000E2029" w:rsidRDefault="007F4002" w:rsidP="00136CE1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Cs/>
        </w:rPr>
      </w:pPr>
      <w:r w:rsidRPr="00236E62">
        <w:rPr>
          <w:rFonts w:ascii="Arial" w:hAnsi="Arial" w:cs="Arial"/>
          <w:bCs/>
        </w:rPr>
        <w:t>-wsparcie kształcenia ustawicznego osób</w:t>
      </w:r>
      <w:r w:rsidR="00136CE1">
        <w:rPr>
          <w:rFonts w:ascii="Arial" w:hAnsi="Arial" w:cs="Arial"/>
          <w:bCs/>
        </w:rPr>
        <w:t xml:space="preserve"> powracających na rynek pracy                                 po przerwie związanej  ze sprawowaniem opieki nad dzieckiem                                                  oraz osób będących </w:t>
      </w:r>
      <w:r w:rsidR="00C84489" w:rsidRPr="00236E62">
        <w:rPr>
          <w:rFonts w:ascii="Arial" w:hAnsi="Arial" w:cs="Arial"/>
          <w:bCs/>
        </w:rPr>
        <w:t>członkami rodzin wielodzietnych</w:t>
      </w:r>
    </w:p>
    <w:p w14:paraId="24F417A0" w14:textId="65E71FEB" w:rsidR="00136CE1" w:rsidRDefault="00136CE1" w:rsidP="00B21ECE">
      <w:pPr>
        <w:spacing w:line="360" w:lineRule="auto"/>
        <w:ind w:firstLine="142"/>
        <w:jc w:val="both"/>
        <w:rPr>
          <w:rFonts w:ascii="Arial" w:hAnsi="Arial" w:cs="Arial"/>
        </w:rPr>
      </w:pPr>
      <w:r w:rsidRPr="00F368FA">
        <w:rPr>
          <w:rFonts w:ascii="Arial" w:hAnsi="Arial" w:cs="Arial"/>
        </w:rPr>
        <w:t>Oświadczam, że osoba/(y</w:t>
      </w:r>
      <w:r w:rsidRPr="00FC0700">
        <w:rPr>
          <w:rFonts w:ascii="Arial" w:hAnsi="Arial" w:cs="Arial"/>
        </w:rPr>
        <w:t>)</w:t>
      </w:r>
      <w:r w:rsidR="00B21ECE" w:rsidRPr="00B21ECE">
        <w:rPr>
          <w:rFonts w:ascii="Arial" w:hAnsi="Arial" w:cs="Arial"/>
        </w:rPr>
        <w:t xml:space="preserve"> </w:t>
      </w:r>
      <w:r w:rsidR="00B21ECE" w:rsidRPr="00294F6B">
        <w:rPr>
          <w:rFonts w:ascii="Arial" w:hAnsi="Arial" w:cs="Arial"/>
        </w:rPr>
        <w:t>(proszę zaznaczyć właściwą pozycję):</w:t>
      </w:r>
    </w:p>
    <w:p w14:paraId="2F7325FF" w14:textId="77777777" w:rsidR="00136CE1" w:rsidRPr="00F368FA" w:rsidRDefault="00136CE1" w:rsidP="00136CE1">
      <w:pPr>
        <w:widowControl w:val="0"/>
        <w:numPr>
          <w:ilvl w:val="0"/>
          <w:numId w:val="8"/>
        </w:numPr>
        <w:suppressAutoHyphens/>
        <w:spacing w:line="240" w:lineRule="auto"/>
        <w:jc w:val="both"/>
        <w:rPr>
          <w:rFonts w:ascii="Arial" w:hAnsi="Arial" w:cs="Arial"/>
        </w:rPr>
      </w:pPr>
      <w:r w:rsidRPr="00F368FA">
        <w:rPr>
          <w:rFonts w:ascii="Arial" w:hAnsi="Arial" w:cs="Arial"/>
        </w:rPr>
        <w:t>……………………………Pesel.………………………………</w:t>
      </w:r>
    </w:p>
    <w:p w14:paraId="6F8575C9" w14:textId="77777777" w:rsidR="00136CE1" w:rsidRPr="00F368FA" w:rsidRDefault="00136CE1" w:rsidP="00136CE1">
      <w:pPr>
        <w:widowControl w:val="0"/>
        <w:numPr>
          <w:ilvl w:val="0"/>
          <w:numId w:val="8"/>
        </w:numPr>
        <w:suppressAutoHyphens/>
        <w:spacing w:line="240" w:lineRule="auto"/>
        <w:jc w:val="both"/>
        <w:rPr>
          <w:rFonts w:ascii="Arial" w:hAnsi="Arial" w:cs="Arial"/>
        </w:rPr>
      </w:pPr>
      <w:r w:rsidRPr="00F368FA">
        <w:rPr>
          <w:rFonts w:ascii="Arial" w:hAnsi="Arial" w:cs="Arial"/>
        </w:rPr>
        <w:t>……………………………Pesel……………………………...</w:t>
      </w:r>
    </w:p>
    <w:p w14:paraId="7B3BB300" w14:textId="6C6607BD" w:rsidR="00136CE1" w:rsidRDefault="00136CE1" w:rsidP="00136CE1">
      <w:pPr>
        <w:widowControl w:val="0"/>
        <w:numPr>
          <w:ilvl w:val="0"/>
          <w:numId w:val="8"/>
        </w:numPr>
        <w:suppressAutoHyphens/>
        <w:spacing w:line="240" w:lineRule="auto"/>
        <w:jc w:val="both"/>
        <w:rPr>
          <w:rFonts w:ascii="Arial" w:hAnsi="Arial" w:cs="Arial"/>
        </w:rPr>
      </w:pPr>
      <w:r w:rsidRPr="00F368FA">
        <w:rPr>
          <w:rFonts w:ascii="Arial" w:hAnsi="Arial" w:cs="Arial"/>
        </w:rPr>
        <w:t>……………………………Pesel………………………………</w:t>
      </w:r>
    </w:p>
    <w:p w14:paraId="2143CAFC" w14:textId="77777777" w:rsidR="00136CE1" w:rsidRPr="00136CE1" w:rsidRDefault="00136CE1" w:rsidP="00136CE1">
      <w:pPr>
        <w:widowControl w:val="0"/>
        <w:suppressAutoHyphens/>
        <w:spacing w:line="240" w:lineRule="auto"/>
        <w:ind w:left="720"/>
        <w:jc w:val="both"/>
        <w:rPr>
          <w:rFonts w:ascii="Arial" w:hAnsi="Arial" w:cs="Arial"/>
        </w:rPr>
      </w:pPr>
    </w:p>
    <w:p w14:paraId="38F629E5" w14:textId="66937F5F" w:rsidR="00136CE1" w:rsidRDefault="00136CE1" w:rsidP="00136CE1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F5F35">
        <w:rPr>
          <w:rFonts w:ascii="Arial" w:hAnsi="Arial" w:cs="Arial"/>
        </w:rPr>
        <w:t>Objęta/(e)</w:t>
      </w:r>
      <w:r w:rsidR="00B21ECE">
        <w:rPr>
          <w:rFonts w:ascii="Arial" w:hAnsi="Arial" w:cs="Arial"/>
        </w:rPr>
        <w:t xml:space="preserve"> </w:t>
      </w:r>
      <w:r w:rsidRPr="000F5F35">
        <w:rPr>
          <w:rFonts w:ascii="Arial" w:hAnsi="Arial" w:cs="Arial"/>
        </w:rPr>
        <w:t>kształceniem ustawicznym, powróciły na rynek pracy po przerwie spowodowanej sprawowaniem opieki nad dzieckiem w ciągu jednego roku przed datą złożenia wniosku</w:t>
      </w:r>
      <w:r>
        <w:rPr>
          <w:rFonts w:ascii="Arial" w:hAnsi="Arial" w:cs="Arial"/>
        </w:rPr>
        <w:t>;</w:t>
      </w:r>
      <w:r w:rsidR="00D15CEF" w:rsidRPr="00D15CEF">
        <w:rPr>
          <w:rFonts w:eastAsia="Calibri"/>
        </w:rPr>
        <w:t xml:space="preserve"> </w:t>
      </w:r>
      <w:r w:rsidR="00D15CEF">
        <w:rPr>
          <w:rFonts w:eastAsia="Calibri"/>
        </w:rPr>
        <w:t>*</w:t>
      </w:r>
    </w:p>
    <w:p w14:paraId="2A87CFDC" w14:textId="7964DE1C" w:rsidR="00136CE1" w:rsidRDefault="00136CE1" w:rsidP="00136CE1">
      <w:pPr>
        <w:widowControl w:val="0"/>
        <w:suppressAutoHyphens/>
        <w:spacing w:after="0" w:line="360" w:lineRule="auto"/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658BB5A0" w14:textId="4755C215" w:rsidR="00E55266" w:rsidRPr="00136CE1" w:rsidRDefault="00385850" w:rsidP="00136CE1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136CE1">
        <w:rPr>
          <w:rFonts w:ascii="Arial" w:hAnsi="Arial" w:cs="Arial"/>
        </w:rPr>
        <w:t>Objęta/(e) kształceniem ustawicznym</w:t>
      </w:r>
      <w:r w:rsidR="00B346C6">
        <w:rPr>
          <w:rFonts w:ascii="Arial" w:hAnsi="Arial" w:cs="Arial"/>
        </w:rPr>
        <w:t xml:space="preserve"> </w:t>
      </w:r>
      <w:r w:rsidR="009C62E2">
        <w:rPr>
          <w:rFonts w:ascii="Arial" w:hAnsi="Arial" w:cs="Arial"/>
        </w:rPr>
        <w:t xml:space="preserve">są członkami </w:t>
      </w:r>
      <w:r w:rsidR="00B346C6">
        <w:rPr>
          <w:rFonts w:ascii="Arial" w:hAnsi="Arial" w:cs="Arial"/>
        </w:rPr>
        <w:t xml:space="preserve"> rodzin</w:t>
      </w:r>
      <w:r w:rsidR="009C62E2">
        <w:rPr>
          <w:rFonts w:ascii="Arial" w:hAnsi="Arial" w:cs="Arial"/>
        </w:rPr>
        <w:t xml:space="preserve">  wielodzietnych </w:t>
      </w:r>
      <w:r w:rsidR="008C0923" w:rsidRPr="00136CE1">
        <w:rPr>
          <w:rFonts w:ascii="Arial" w:hAnsi="Arial" w:cs="Arial"/>
        </w:rPr>
        <w:t xml:space="preserve"> i na dzień złożenia wniosku </w:t>
      </w:r>
      <w:r w:rsidR="00F67E73" w:rsidRPr="00136CE1">
        <w:rPr>
          <w:rFonts w:ascii="Arial" w:hAnsi="Arial" w:cs="Arial"/>
        </w:rPr>
        <w:t xml:space="preserve">posiadają Kartę Dużej Rodziny </w:t>
      </w:r>
      <w:r w:rsidR="000E2029" w:rsidRPr="00136CE1">
        <w:rPr>
          <w:rFonts w:ascii="Arial" w:hAnsi="Arial" w:cs="Arial"/>
        </w:rPr>
        <w:t>lub</w:t>
      </w:r>
      <w:r w:rsidR="00F67E73" w:rsidRPr="00136CE1">
        <w:rPr>
          <w:rFonts w:ascii="Arial" w:hAnsi="Arial" w:cs="Arial"/>
        </w:rPr>
        <w:t xml:space="preserve"> spełniają warunki jej posiadania</w:t>
      </w:r>
      <w:r w:rsidR="000E2029" w:rsidRPr="00136CE1">
        <w:rPr>
          <w:rFonts w:ascii="Arial" w:hAnsi="Arial" w:cs="Arial"/>
        </w:rPr>
        <w:t>.</w:t>
      </w:r>
      <w:r w:rsidR="00D15CEF">
        <w:rPr>
          <w:rFonts w:eastAsia="Calibri"/>
        </w:rPr>
        <w:t>*</w:t>
      </w:r>
    </w:p>
    <w:p w14:paraId="1BF3E578" w14:textId="77777777" w:rsidR="000E2029" w:rsidRPr="00F67E73" w:rsidRDefault="000E2029" w:rsidP="00F67E73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8D6FB03" w14:textId="77777777" w:rsidR="003A695B" w:rsidRPr="00D625B9" w:rsidRDefault="003A695B" w:rsidP="003A695B">
      <w:pPr>
        <w:jc w:val="both"/>
        <w:rPr>
          <w:rFonts w:ascii="Arial" w:hAnsi="Arial" w:cs="Arial"/>
        </w:rPr>
      </w:pPr>
    </w:p>
    <w:p w14:paraId="4A689062" w14:textId="77777777" w:rsidR="003A695B" w:rsidRPr="00D625B9" w:rsidRDefault="003A695B" w:rsidP="003A695B">
      <w:pPr>
        <w:jc w:val="both"/>
        <w:rPr>
          <w:rFonts w:ascii="Arial" w:hAnsi="Arial" w:cs="Arial"/>
          <w:b/>
        </w:rPr>
      </w:pPr>
      <w:r w:rsidRPr="00D625B9">
        <w:rPr>
          <w:rFonts w:ascii="Arial" w:hAnsi="Arial" w:cs="Arial"/>
          <w:b/>
        </w:rPr>
        <w:t xml:space="preserve">Prawdziwość powyższych oświadczeń potwierdzam własnoręcznym podpisem pod rygorem odpowiedzialności przewidzianej w art. 233 § 1kk, za oświadczenie nieprawdy lub zatajenie prawdy, tj. kary pozbawienia wolności </w:t>
      </w:r>
      <w:r>
        <w:rPr>
          <w:rFonts w:ascii="Arial" w:hAnsi="Arial" w:cs="Arial"/>
          <w:b/>
        </w:rPr>
        <w:t>od 6 miesięcy do lat 8.</w:t>
      </w:r>
    </w:p>
    <w:p w14:paraId="2877E7D4" w14:textId="77777777" w:rsidR="003A695B" w:rsidRPr="00DA79C8" w:rsidRDefault="003A695B" w:rsidP="003A695B">
      <w:pPr>
        <w:pStyle w:val="Akapitzlist"/>
        <w:ind w:left="0"/>
        <w:jc w:val="both"/>
        <w:rPr>
          <w:rFonts w:ascii="Arial" w:hAnsi="Arial" w:cs="Arial"/>
        </w:rPr>
      </w:pPr>
    </w:p>
    <w:p w14:paraId="6729A065" w14:textId="77777777" w:rsidR="0021766D" w:rsidRDefault="0021766D" w:rsidP="00613599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</w:rPr>
      </w:pPr>
    </w:p>
    <w:p w14:paraId="6891F339" w14:textId="77777777" w:rsidR="00E879F4" w:rsidRDefault="00E879F4" w:rsidP="00613599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</w:rPr>
      </w:pPr>
    </w:p>
    <w:p w14:paraId="494A6E2D" w14:textId="77777777" w:rsidR="00E879F4" w:rsidRDefault="00E879F4" w:rsidP="00613599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</w:rPr>
      </w:pPr>
    </w:p>
    <w:p w14:paraId="1FA6E630" w14:textId="7A24410B" w:rsidR="0031716B" w:rsidRPr="007C1106" w:rsidRDefault="0031716B" w:rsidP="00613599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iCs/>
          <w:kern w:val="1"/>
          <w:sz w:val="16"/>
          <w:szCs w:val="16"/>
        </w:rPr>
      </w:pPr>
      <w:r>
        <w:rPr>
          <w:rFonts w:ascii="Arial" w:eastAsia="Andale Sans UI" w:hAnsi="Arial" w:cs="Arial"/>
          <w:kern w:val="1"/>
        </w:rPr>
        <w:t xml:space="preserve"> ……………………………                                                      </w:t>
      </w:r>
      <w:r w:rsidR="00181C63" w:rsidRPr="00181C63">
        <w:rPr>
          <w:rFonts w:ascii="Arial" w:eastAsia="Andale Sans UI" w:hAnsi="Arial" w:cs="Arial"/>
          <w:kern w:val="1"/>
        </w:rPr>
        <w:t xml:space="preserve">…………………………………...       </w:t>
      </w:r>
      <w:r>
        <w:rPr>
          <w:rFonts w:ascii="Arial" w:eastAsia="Andale Sans UI" w:hAnsi="Arial" w:cs="Arial"/>
          <w:kern w:val="1"/>
        </w:rPr>
        <w:t xml:space="preserve">                            </w:t>
      </w:r>
      <w:r>
        <w:rPr>
          <w:rFonts w:ascii="Arial" w:eastAsia="Andale Sans UI" w:hAnsi="Arial" w:cs="Arial"/>
          <w:kern w:val="1"/>
        </w:rPr>
        <w:tab/>
      </w:r>
      <w:r w:rsidRPr="007C1106">
        <w:rPr>
          <w:rFonts w:ascii="Arial" w:eastAsia="Andale Sans UI" w:hAnsi="Arial" w:cs="Arial"/>
          <w:i/>
          <w:kern w:val="1"/>
          <w:sz w:val="16"/>
          <w:szCs w:val="16"/>
        </w:rPr>
        <w:t>Data</w:t>
      </w:r>
      <w:r w:rsidR="00181C63" w:rsidRPr="007C1106">
        <w:rPr>
          <w:rFonts w:ascii="Arial" w:eastAsia="Andale Sans UI" w:hAnsi="Arial" w:cs="Arial"/>
          <w:i/>
          <w:iCs/>
          <w:kern w:val="1"/>
          <w:sz w:val="16"/>
          <w:szCs w:val="16"/>
        </w:rPr>
        <w:tab/>
      </w:r>
      <w:r w:rsidR="00181C63" w:rsidRPr="007C1106">
        <w:rPr>
          <w:rFonts w:ascii="Arial" w:eastAsia="Andale Sans UI" w:hAnsi="Arial" w:cs="Arial"/>
          <w:i/>
          <w:iCs/>
          <w:kern w:val="1"/>
          <w:sz w:val="16"/>
          <w:szCs w:val="16"/>
        </w:rPr>
        <w:tab/>
      </w:r>
      <w:r w:rsidR="00181C63" w:rsidRPr="007C1106">
        <w:rPr>
          <w:rFonts w:ascii="Arial" w:eastAsia="Andale Sans UI" w:hAnsi="Arial" w:cs="Arial"/>
          <w:i/>
          <w:iCs/>
          <w:kern w:val="1"/>
          <w:sz w:val="16"/>
          <w:szCs w:val="16"/>
        </w:rPr>
        <w:tab/>
      </w:r>
      <w:r w:rsidR="00181C63" w:rsidRPr="007C1106">
        <w:rPr>
          <w:rFonts w:ascii="Arial" w:eastAsia="Andale Sans UI" w:hAnsi="Arial" w:cs="Arial"/>
          <w:i/>
          <w:iCs/>
          <w:kern w:val="1"/>
          <w:sz w:val="16"/>
          <w:szCs w:val="16"/>
        </w:rPr>
        <w:tab/>
      </w:r>
      <w:r w:rsidR="00181C63" w:rsidRPr="007C1106">
        <w:rPr>
          <w:rFonts w:ascii="Arial" w:eastAsia="Andale Sans UI" w:hAnsi="Arial" w:cs="Arial"/>
          <w:i/>
          <w:iCs/>
          <w:kern w:val="1"/>
          <w:sz w:val="16"/>
          <w:szCs w:val="16"/>
        </w:rPr>
        <w:tab/>
        <w:t xml:space="preserve">               </w:t>
      </w:r>
      <w:r w:rsidRPr="007C1106">
        <w:rPr>
          <w:rFonts w:ascii="Arial" w:eastAsia="Andale Sans UI" w:hAnsi="Arial" w:cs="Arial"/>
          <w:i/>
          <w:iCs/>
          <w:kern w:val="1"/>
          <w:sz w:val="16"/>
          <w:szCs w:val="16"/>
        </w:rPr>
        <w:t xml:space="preserve">                       podpis i pieczęć</w:t>
      </w:r>
      <w:r w:rsidR="007C1106" w:rsidRPr="007C1106">
        <w:rPr>
          <w:rFonts w:ascii="Arial" w:eastAsia="Andale Sans UI" w:hAnsi="Arial" w:cs="Arial"/>
          <w:i/>
          <w:iCs/>
          <w:kern w:val="1"/>
          <w:sz w:val="16"/>
          <w:szCs w:val="16"/>
        </w:rPr>
        <w:t xml:space="preserve"> Pracodawcy</w:t>
      </w:r>
    </w:p>
    <w:p w14:paraId="3A1E3CA1" w14:textId="77777777" w:rsidR="007C1106" w:rsidRPr="007C1106" w:rsidRDefault="0031716B" w:rsidP="007C110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iCs/>
          <w:kern w:val="1"/>
          <w:sz w:val="16"/>
          <w:szCs w:val="16"/>
        </w:rPr>
      </w:pPr>
      <w:r w:rsidRPr="007C1106">
        <w:rPr>
          <w:rFonts w:ascii="Arial" w:eastAsia="Andale Sans UI" w:hAnsi="Arial" w:cs="Arial"/>
          <w:i/>
          <w:iCs/>
          <w:kern w:val="1"/>
          <w:sz w:val="16"/>
          <w:szCs w:val="16"/>
        </w:rPr>
        <w:t xml:space="preserve">           </w:t>
      </w:r>
      <w:r w:rsidR="007C1106">
        <w:rPr>
          <w:rFonts w:ascii="Arial" w:eastAsia="Andale Sans UI" w:hAnsi="Arial" w:cs="Arial"/>
          <w:i/>
          <w:iCs/>
          <w:kern w:val="1"/>
          <w:sz w:val="16"/>
          <w:szCs w:val="16"/>
        </w:rPr>
        <w:tab/>
      </w:r>
      <w:r w:rsidRPr="007C1106">
        <w:rPr>
          <w:rFonts w:ascii="Arial" w:eastAsia="Andale Sans UI" w:hAnsi="Arial" w:cs="Arial"/>
          <w:i/>
          <w:iCs/>
          <w:kern w:val="1"/>
          <w:sz w:val="16"/>
          <w:szCs w:val="16"/>
        </w:rPr>
        <w:t xml:space="preserve">   </w:t>
      </w:r>
      <w:r w:rsidR="007C1106" w:rsidRPr="007C1106">
        <w:rPr>
          <w:rFonts w:ascii="Arial" w:eastAsia="Andale Sans UI" w:hAnsi="Arial" w:cs="Arial"/>
          <w:i/>
          <w:iCs/>
          <w:kern w:val="1"/>
          <w:sz w:val="16"/>
          <w:szCs w:val="16"/>
        </w:rPr>
        <w:t xml:space="preserve">                                                                                       lub osoby uprawnionej </w:t>
      </w:r>
    </w:p>
    <w:p w14:paraId="3508BE89" w14:textId="4A862627" w:rsidR="007C1106" w:rsidRPr="007C1106" w:rsidRDefault="007C1106" w:rsidP="007C110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iCs/>
          <w:kern w:val="1"/>
          <w:sz w:val="16"/>
          <w:szCs w:val="16"/>
        </w:rPr>
      </w:pPr>
      <w:r w:rsidRPr="007C1106">
        <w:rPr>
          <w:rFonts w:ascii="Arial" w:eastAsia="Andale Sans UI" w:hAnsi="Arial" w:cs="Arial"/>
          <w:i/>
          <w:iCs/>
          <w:kern w:val="1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Arial" w:eastAsia="Andale Sans UI" w:hAnsi="Arial" w:cs="Arial"/>
          <w:i/>
          <w:iCs/>
          <w:kern w:val="1"/>
          <w:sz w:val="16"/>
          <w:szCs w:val="16"/>
        </w:rPr>
        <w:tab/>
      </w:r>
      <w:r>
        <w:rPr>
          <w:rFonts w:ascii="Arial" w:eastAsia="Andale Sans UI" w:hAnsi="Arial" w:cs="Arial"/>
          <w:i/>
          <w:iCs/>
          <w:kern w:val="1"/>
          <w:sz w:val="16"/>
          <w:szCs w:val="16"/>
        </w:rPr>
        <w:tab/>
      </w:r>
      <w:r w:rsidRPr="007C1106">
        <w:rPr>
          <w:rFonts w:ascii="Arial" w:eastAsia="Andale Sans UI" w:hAnsi="Arial" w:cs="Arial"/>
          <w:i/>
          <w:iCs/>
          <w:kern w:val="1"/>
          <w:sz w:val="16"/>
          <w:szCs w:val="16"/>
        </w:rPr>
        <w:t xml:space="preserve"> do reprezentowania Pracodawcy</w:t>
      </w:r>
    </w:p>
    <w:p w14:paraId="60D9795B" w14:textId="2B8263A4" w:rsidR="0031716B" w:rsidRPr="007C1106" w:rsidRDefault="0031716B" w:rsidP="0061359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iCs/>
          <w:kern w:val="1"/>
          <w:sz w:val="16"/>
          <w:szCs w:val="16"/>
        </w:rPr>
      </w:pPr>
    </w:p>
    <w:p w14:paraId="0508CDCA" w14:textId="3DCB6CD7" w:rsidR="00613599" w:rsidRPr="007C1106" w:rsidRDefault="00613599" w:rsidP="00613599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iCs/>
          <w:kern w:val="1"/>
          <w:sz w:val="16"/>
          <w:szCs w:val="16"/>
        </w:rPr>
      </w:pPr>
    </w:p>
    <w:p w14:paraId="3DB0B32E" w14:textId="77777777" w:rsidR="00D15CEF" w:rsidRPr="00D15CEF" w:rsidRDefault="00D15CEF" w:rsidP="00D15C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15CEF">
        <w:rPr>
          <w:rFonts w:ascii="Times New Roman" w:eastAsia="Times New Roman" w:hAnsi="Times New Roman" w:cs="Times New Roman"/>
          <w:sz w:val="20"/>
          <w:szCs w:val="20"/>
          <w:lang w:eastAsia="ar-SA"/>
        </w:rPr>
        <w:t>*właściwe zaznaczyć</w:t>
      </w:r>
    </w:p>
    <w:p w14:paraId="3EE81857" w14:textId="6448A9C1" w:rsidR="00E879F4" w:rsidRDefault="00E879F4" w:rsidP="0021766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iCs/>
          <w:kern w:val="1"/>
        </w:rPr>
      </w:pPr>
    </w:p>
    <w:p w14:paraId="455E23E7" w14:textId="47942158" w:rsidR="00E879F4" w:rsidRDefault="00E879F4" w:rsidP="00E879F4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iCs/>
          <w:kern w:val="1"/>
        </w:rPr>
      </w:pPr>
    </w:p>
    <w:p w14:paraId="5423A118" w14:textId="77777777" w:rsidR="00E879F4" w:rsidRPr="0031716B" w:rsidRDefault="00E879F4" w:rsidP="00E879F4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iCs/>
          <w:kern w:val="1"/>
        </w:rPr>
      </w:pPr>
    </w:p>
    <w:p w14:paraId="36F4AA08" w14:textId="77777777" w:rsidR="000E2029" w:rsidRDefault="000E2029" w:rsidP="002D3C15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</w:p>
    <w:p w14:paraId="1FAE1281" w14:textId="77777777" w:rsidR="007C1106" w:rsidRDefault="007C1106" w:rsidP="00666AE5">
      <w:pPr>
        <w:widowControl w:val="0"/>
        <w:suppressAutoHyphens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0301C893" w14:textId="177286E7" w:rsidR="00666AE5" w:rsidRPr="00666AE5" w:rsidRDefault="00666AE5" w:rsidP="00666AE5">
      <w:pPr>
        <w:widowControl w:val="0"/>
        <w:suppressAutoHyphens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Pr="00666AE5">
        <w:rPr>
          <w:rFonts w:ascii="Arial" w:hAnsi="Arial" w:cs="Arial"/>
          <w:sz w:val="16"/>
          <w:szCs w:val="16"/>
        </w:rPr>
        <w:t>Przyjęty zapis priorytetu pozwala na sfinansowanie niezbędnych form kształcenia</w:t>
      </w:r>
      <w:r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ustawicznego osobom (np. matce, ojcu, opiekunowi prawnemu), które powracają na rynek</w:t>
      </w:r>
      <w:r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pracy po przerwie spowodowanej sprawowaniem opieki nad dzieckiem.</w:t>
      </w:r>
    </w:p>
    <w:p w14:paraId="1DAA6154" w14:textId="7A34F50F" w:rsidR="00666AE5" w:rsidRPr="00666AE5" w:rsidRDefault="00666AE5" w:rsidP="00666AE5">
      <w:pPr>
        <w:widowControl w:val="0"/>
        <w:suppressAutoHyphens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6AE5">
        <w:rPr>
          <w:rFonts w:ascii="Arial" w:hAnsi="Arial" w:cs="Arial"/>
          <w:sz w:val="16"/>
          <w:szCs w:val="16"/>
        </w:rPr>
        <w:t xml:space="preserve">Priorytet adresowany jest do osób, </w:t>
      </w:r>
      <w:r w:rsidRPr="00922743">
        <w:rPr>
          <w:rFonts w:ascii="Arial" w:hAnsi="Arial" w:cs="Arial"/>
          <w:b/>
          <w:bCs/>
          <w:sz w:val="16"/>
          <w:szCs w:val="16"/>
        </w:rPr>
        <w:t>które w ciągu jednego roku przed datą złożenia wniosku</w:t>
      </w:r>
      <w:r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o dofinansowanie podjęły pracę po przerwie spowodowanej sprawowaniem opieki nad</w:t>
      </w:r>
      <w:r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dzieckiem.</w:t>
      </w:r>
    </w:p>
    <w:p w14:paraId="6E6A8310" w14:textId="5DB8757C" w:rsidR="00666AE5" w:rsidRPr="00666AE5" w:rsidRDefault="00666AE5" w:rsidP="00666AE5">
      <w:pPr>
        <w:widowControl w:val="0"/>
        <w:suppressAutoHyphens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6AE5">
        <w:rPr>
          <w:rFonts w:ascii="Arial" w:hAnsi="Arial" w:cs="Arial"/>
          <w:sz w:val="16"/>
          <w:szCs w:val="16"/>
        </w:rPr>
        <w:t>Dostępność do priorytetu nie jest warunkowana powodem przerwy w pracy tj. nie jest istotne</w:t>
      </w:r>
      <w:r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czy był to urlop macierzyński, wychowawczy czy zwolnienie na opiekę nad dzieckiem. Nie ma</w:t>
      </w:r>
      <w:r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również znaczenia długość przerwy w pracy jak również to, czy jest to powrót do pracodawcy</w:t>
      </w:r>
      <w:r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sprzed przerwy czy zatrudnienie u nowego pracodawcy.</w:t>
      </w:r>
    </w:p>
    <w:p w14:paraId="2F8978AF" w14:textId="464A526D" w:rsidR="00666AE5" w:rsidRPr="00666AE5" w:rsidRDefault="00666AE5" w:rsidP="00666AE5">
      <w:pPr>
        <w:widowControl w:val="0"/>
        <w:suppressAutoHyphens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6AE5">
        <w:rPr>
          <w:rFonts w:ascii="Arial" w:hAnsi="Arial" w:cs="Arial"/>
          <w:sz w:val="16"/>
          <w:szCs w:val="16"/>
        </w:rPr>
        <w:t>Wnioskodawca powinien do wniosku dołączyć oświadczenie, że potencjalny uczestnik</w:t>
      </w:r>
      <w:r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szkolenia spełnia warunki dostępu do priorytetu bez szczegółowych informacji mogących</w:t>
      </w:r>
      <w:r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zostać uznane za dane wrażliwe np. powody pozostawania bez pracy.</w:t>
      </w:r>
    </w:p>
    <w:p w14:paraId="0B50D723" w14:textId="72C6E141" w:rsidR="00666AE5" w:rsidRPr="00666AE5" w:rsidRDefault="00666AE5" w:rsidP="00666AE5">
      <w:pPr>
        <w:widowControl w:val="0"/>
        <w:suppressAutoHyphens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6AE5">
        <w:rPr>
          <w:rFonts w:ascii="Arial" w:hAnsi="Arial" w:cs="Arial"/>
          <w:sz w:val="16"/>
          <w:szCs w:val="16"/>
        </w:rPr>
        <w:t>Priorytet adresowany jest także do osób, które mają na utrzymaniu rodziny 3+ bądź są</w:t>
      </w:r>
      <w:r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członkami takich rodzin, ma na celu zachęcić te osoby do inwestowania we własne</w:t>
      </w:r>
      <w:r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umiejętności i kompetencje, a przez to dać im szanse na utrzymanie miejsca pracy.</w:t>
      </w:r>
    </w:p>
    <w:p w14:paraId="1A406861" w14:textId="48501605" w:rsidR="00666AE5" w:rsidRPr="00666AE5" w:rsidRDefault="00666AE5" w:rsidP="00666AE5">
      <w:pPr>
        <w:widowControl w:val="0"/>
        <w:suppressAutoHyphens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6AE5">
        <w:rPr>
          <w:rFonts w:ascii="Arial" w:hAnsi="Arial" w:cs="Arial"/>
          <w:sz w:val="16"/>
          <w:szCs w:val="16"/>
        </w:rPr>
        <w:t>Z dofinansowania w ramach priorytetu mogą skorzystać członkowie rodzin wielodzietnych,</w:t>
      </w:r>
      <w:r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 xml:space="preserve">którzy na dzień złożenia wniosku posiadają </w:t>
      </w:r>
      <w:r w:rsidRPr="00922743">
        <w:rPr>
          <w:rFonts w:ascii="Arial" w:hAnsi="Arial" w:cs="Arial"/>
          <w:b/>
          <w:bCs/>
          <w:sz w:val="16"/>
          <w:szCs w:val="16"/>
        </w:rPr>
        <w:t>Kartę Dużej Rodziny</w:t>
      </w:r>
      <w:r w:rsidRPr="00666AE5">
        <w:rPr>
          <w:rFonts w:ascii="Arial" w:hAnsi="Arial" w:cs="Arial"/>
          <w:sz w:val="16"/>
          <w:szCs w:val="16"/>
        </w:rPr>
        <w:t xml:space="preserve"> bądź spełniają warunki jej</w:t>
      </w:r>
      <w:r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posiadania. Należy pamiętać, że dotyczy to zarówno rodziców i ich małżonków, jak</w:t>
      </w:r>
      <w:r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i pracujących dzieci pozostających z nimi w jednym gospodarstwie domowym.</w:t>
      </w:r>
    </w:p>
    <w:p w14:paraId="43C12A73" w14:textId="442582A0" w:rsidR="00666AE5" w:rsidRPr="00666AE5" w:rsidRDefault="00666AE5" w:rsidP="00666AE5">
      <w:pPr>
        <w:widowControl w:val="0"/>
        <w:suppressAutoHyphens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6AE5">
        <w:rPr>
          <w:rFonts w:ascii="Arial" w:hAnsi="Arial" w:cs="Arial"/>
          <w:sz w:val="16"/>
          <w:szCs w:val="16"/>
        </w:rPr>
        <w:t>Prawo do posiadania Karty Dużej Rodziny przysługuje wszystkim rodzicom oraz małżonkom</w:t>
      </w:r>
      <w:r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rodziców, którzy mają lub mieli na utrzymaniu łącznie co najmniej troje dzieci.</w:t>
      </w:r>
    </w:p>
    <w:p w14:paraId="10EA796D" w14:textId="219ED3E5" w:rsidR="00666AE5" w:rsidRPr="00666AE5" w:rsidRDefault="00666AE5" w:rsidP="00666AE5">
      <w:pPr>
        <w:widowControl w:val="0"/>
        <w:suppressAutoHyphens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6AE5">
        <w:rPr>
          <w:rFonts w:ascii="Arial" w:hAnsi="Arial" w:cs="Arial"/>
          <w:sz w:val="16"/>
          <w:szCs w:val="16"/>
        </w:rPr>
        <w:t>Przez rodzica rozumie się także rodzica zastępczego lub osobę prowadzącą rodzinny dom</w:t>
      </w:r>
      <w:r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dziecka.</w:t>
      </w:r>
    </w:p>
    <w:p w14:paraId="0E410F63" w14:textId="77777777" w:rsidR="00666AE5" w:rsidRPr="00666AE5" w:rsidRDefault="00666AE5" w:rsidP="00666AE5">
      <w:pPr>
        <w:widowControl w:val="0"/>
        <w:suppressAutoHyphens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6AE5">
        <w:rPr>
          <w:rFonts w:ascii="Arial" w:hAnsi="Arial" w:cs="Arial"/>
          <w:sz w:val="16"/>
          <w:szCs w:val="16"/>
        </w:rPr>
        <w:t>Prawo do Karty Dużej Rodziny przysługuje także dzieciom:</w:t>
      </w:r>
    </w:p>
    <w:p w14:paraId="70F7F2B2" w14:textId="77777777" w:rsidR="00666AE5" w:rsidRPr="00666AE5" w:rsidRDefault="00666AE5" w:rsidP="00666AE5">
      <w:pPr>
        <w:widowControl w:val="0"/>
        <w:suppressAutoHyphens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6AE5">
        <w:rPr>
          <w:rFonts w:ascii="Segoe UI Symbol" w:hAnsi="Segoe UI Symbol" w:cs="Segoe UI Symbol"/>
          <w:sz w:val="16"/>
          <w:szCs w:val="16"/>
        </w:rPr>
        <w:t>✓</w:t>
      </w:r>
      <w:r w:rsidRPr="00666AE5">
        <w:rPr>
          <w:rFonts w:ascii="Arial" w:hAnsi="Arial" w:cs="Arial"/>
          <w:sz w:val="16"/>
          <w:szCs w:val="16"/>
        </w:rPr>
        <w:t xml:space="preserve"> w wieku do 18. roku życia,</w:t>
      </w:r>
    </w:p>
    <w:p w14:paraId="2B7668D0" w14:textId="6DF14E54" w:rsidR="00666AE5" w:rsidRPr="00666AE5" w:rsidRDefault="00666AE5" w:rsidP="00666AE5">
      <w:pPr>
        <w:widowControl w:val="0"/>
        <w:suppressAutoHyphens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6AE5">
        <w:rPr>
          <w:rFonts w:ascii="Segoe UI Symbol" w:hAnsi="Segoe UI Symbol" w:cs="Segoe UI Symbol"/>
          <w:sz w:val="16"/>
          <w:szCs w:val="16"/>
        </w:rPr>
        <w:t>✓</w:t>
      </w:r>
      <w:r w:rsidRPr="00666AE5">
        <w:rPr>
          <w:rFonts w:ascii="Arial" w:hAnsi="Arial" w:cs="Arial"/>
          <w:sz w:val="16"/>
          <w:szCs w:val="16"/>
        </w:rPr>
        <w:t xml:space="preserve"> w wieku do 25. roku życia – w przypadku dzieci uczących się w szkole lub szkole</w:t>
      </w:r>
      <w:r w:rsidR="001779B0"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wyższej,</w:t>
      </w:r>
    </w:p>
    <w:p w14:paraId="5A3E7006" w14:textId="77777777" w:rsidR="001779B0" w:rsidRDefault="00666AE5" w:rsidP="00666AE5">
      <w:pPr>
        <w:widowControl w:val="0"/>
        <w:suppressAutoHyphens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6AE5">
        <w:rPr>
          <w:rFonts w:ascii="Segoe UI Symbol" w:hAnsi="Segoe UI Symbol" w:cs="Segoe UI Symbol"/>
          <w:sz w:val="16"/>
          <w:szCs w:val="16"/>
        </w:rPr>
        <w:t>✓</w:t>
      </w:r>
      <w:r w:rsidRPr="00666AE5">
        <w:rPr>
          <w:rFonts w:ascii="Arial" w:hAnsi="Arial" w:cs="Arial"/>
          <w:sz w:val="16"/>
          <w:szCs w:val="16"/>
        </w:rPr>
        <w:t xml:space="preserve"> bez ograniczeń wiekowych w przypadku dzieci legitymujących się orzeczeniem</w:t>
      </w:r>
      <w:r w:rsidR="001779B0"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o umiarkowanym lub znacznym stopniu niepełnosprawności,</w:t>
      </w:r>
      <w:r w:rsidR="001779B0">
        <w:rPr>
          <w:rFonts w:ascii="Arial" w:hAnsi="Arial" w:cs="Arial"/>
          <w:sz w:val="16"/>
          <w:szCs w:val="16"/>
        </w:rPr>
        <w:t xml:space="preserve"> </w:t>
      </w:r>
    </w:p>
    <w:p w14:paraId="3BE69CD3" w14:textId="44651CD6" w:rsidR="00666AE5" w:rsidRPr="00666AE5" w:rsidRDefault="00666AE5" w:rsidP="00666AE5">
      <w:pPr>
        <w:widowControl w:val="0"/>
        <w:suppressAutoHyphens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6AE5">
        <w:rPr>
          <w:rFonts w:ascii="Arial" w:hAnsi="Arial" w:cs="Arial"/>
          <w:sz w:val="16"/>
          <w:szCs w:val="16"/>
        </w:rPr>
        <w:t>ale tylko w przypadku, gdy w chwili składania wniosku w rodzinie jest co najmniej troje dzieci</w:t>
      </w:r>
      <w:r w:rsidR="001779B0"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spełniających powyższe warunki.</w:t>
      </w:r>
    </w:p>
    <w:p w14:paraId="13FE682E" w14:textId="430AD324" w:rsidR="00666AE5" w:rsidRPr="00666AE5" w:rsidRDefault="00666AE5" w:rsidP="00666AE5">
      <w:pPr>
        <w:widowControl w:val="0"/>
        <w:suppressAutoHyphens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6AE5">
        <w:rPr>
          <w:rFonts w:ascii="Arial" w:hAnsi="Arial" w:cs="Arial"/>
          <w:sz w:val="16"/>
          <w:szCs w:val="16"/>
        </w:rPr>
        <w:t>Należy pamiętać, że prawo do posiadania Karty Dużej Rodziny nie przysługuje rodzicowi,</w:t>
      </w:r>
      <w:r w:rsidR="001779B0"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którego sąd pozbawił władzy rodzicielskiej lub któremu sąd ograniczył władzę rodzicielską</w:t>
      </w:r>
      <w:r w:rsidR="001779B0"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przez umieszczenie dziecka w pieczy zastępczej, chyba że sąd nie pozbawił go władzy</w:t>
      </w:r>
      <w:r w:rsidR="001779B0"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rodzicielskiej lub jej nie ograniczył przez umieszczenie dziecka w pieczy zastępczej</w:t>
      </w:r>
      <w:r w:rsidR="001779B0"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w stosunku do co najmniej trojga dzieci, prawo to nie przysługuje również rodzicowi</w:t>
      </w:r>
      <w:r w:rsidR="001779B0"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zastępczemu lub prowadzącemu rodzinny dom dziecka, w przypadku gdy sąd orzekł</w:t>
      </w:r>
      <w:r w:rsidR="001779B0"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o odebraniu im dzieci z uwagi na niewłaściwe sprawowanie pieczy zastępczej.</w:t>
      </w:r>
    </w:p>
    <w:p w14:paraId="21EF73E5" w14:textId="77777777" w:rsidR="00666AE5" w:rsidRPr="00922743" w:rsidRDefault="00666AE5" w:rsidP="00666AE5">
      <w:pPr>
        <w:widowControl w:val="0"/>
        <w:suppressAutoHyphens/>
        <w:spacing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922743">
        <w:rPr>
          <w:rFonts w:ascii="Arial" w:hAnsi="Arial" w:cs="Arial"/>
          <w:b/>
          <w:bCs/>
          <w:sz w:val="16"/>
          <w:szCs w:val="16"/>
        </w:rPr>
        <w:t>Karta jest przyznawana niezależnie od dochodu w rodzinie.</w:t>
      </w:r>
    </w:p>
    <w:p w14:paraId="7A3DE118" w14:textId="77777777" w:rsidR="00666AE5" w:rsidRPr="00666AE5" w:rsidRDefault="00666AE5" w:rsidP="00666AE5">
      <w:pPr>
        <w:widowControl w:val="0"/>
        <w:suppressAutoHyphens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6AE5">
        <w:rPr>
          <w:rFonts w:ascii="Arial" w:hAnsi="Arial" w:cs="Arial"/>
          <w:sz w:val="16"/>
          <w:szCs w:val="16"/>
        </w:rPr>
        <w:t>Prawo do posiadania Karty przysługuje członkowi rodziny wielodzietnej, który jest:</w:t>
      </w:r>
    </w:p>
    <w:p w14:paraId="6DF601DD" w14:textId="34063D26" w:rsidR="00666AE5" w:rsidRPr="00666AE5" w:rsidRDefault="00666AE5" w:rsidP="00666AE5">
      <w:pPr>
        <w:widowControl w:val="0"/>
        <w:suppressAutoHyphens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6AE5">
        <w:rPr>
          <w:rFonts w:ascii="Segoe UI Symbol" w:hAnsi="Segoe UI Symbol" w:cs="Segoe UI Symbol"/>
          <w:sz w:val="16"/>
          <w:szCs w:val="16"/>
        </w:rPr>
        <w:t>✓</w:t>
      </w:r>
      <w:r w:rsidRPr="00666AE5">
        <w:rPr>
          <w:rFonts w:ascii="Arial" w:hAnsi="Arial" w:cs="Arial"/>
          <w:sz w:val="16"/>
          <w:szCs w:val="16"/>
        </w:rPr>
        <w:t xml:space="preserve"> osobą posiadającą obywatelstwo polskie, mającą miejsce zamieszkania na terytorium</w:t>
      </w:r>
      <w:r w:rsidR="001779B0"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Rzeczypospolitej Polskiej;</w:t>
      </w:r>
    </w:p>
    <w:p w14:paraId="145E150B" w14:textId="41B8127D" w:rsidR="00666AE5" w:rsidRPr="00666AE5" w:rsidRDefault="00666AE5" w:rsidP="00666AE5">
      <w:pPr>
        <w:widowControl w:val="0"/>
        <w:suppressAutoHyphens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6AE5">
        <w:rPr>
          <w:rFonts w:ascii="Segoe UI Symbol" w:hAnsi="Segoe UI Symbol" w:cs="Segoe UI Symbol"/>
          <w:sz w:val="16"/>
          <w:szCs w:val="16"/>
        </w:rPr>
        <w:t>✓</w:t>
      </w:r>
      <w:r w:rsidRPr="00666AE5">
        <w:rPr>
          <w:rFonts w:ascii="Arial" w:hAnsi="Arial" w:cs="Arial"/>
          <w:sz w:val="16"/>
          <w:szCs w:val="16"/>
        </w:rPr>
        <w:t xml:space="preserve"> cudzoziemcem mającym miejsce zamieszkania na terytorium Rzeczypospolitej</w:t>
      </w:r>
      <w:r w:rsidR="001779B0"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Polskiej na podstawie zezwolenia na pobyt stały, zezwolenia na pobyt rezydenta</w:t>
      </w:r>
      <w:r w:rsidR="001779B0"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długoterminowego Unii Europejskiej, zezwolenia na pobyt czasowy udzielony</w:t>
      </w:r>
      <w:r w:rsidR="001779B0"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w związku z okolicznością, o której mowa w art. 159 ust. 1 oraz art. 186 ust. 1 pkt. 3</w:t>
      </w:r>
      <w:r w:rsidR="001779B0"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 xml:space="preserve">ustawy z dnia 12 grudnia 2013 r. o cudzoziemcach (Dz.U. z 2023 r. poz. 519, z </w:t>
      </w:r>
      <w:proofErr w:type="spellStart"/>
      <w:r w:rsidRPr="00666AE5">
        <w:rPr>
          <w:rFonts w:ascii="Arial" w:hAnsi="Arial" w:cs="Arial"/>
          <w:sz w:val="16"/>
          <w:szCs w:val="16"/>
        </w:rPr>
        <w:t>późn</w:t>
      </w:r>
      <w:proofErr w:type="spellEnd"/>
      <w:r w:rsidRPr="00666AE5">
        <w:rPr>
          <w:rFonts w:ascii="Arial" w:hAnsi="Arial" w:cs="Arial"/>
          <w:sz w:val="16"/>
          <w:szCs w:val="16"/>
        </w:rPr>
        <w:t>.</w:t>
      </w:r>
      <w:r w:rsidR="001779B0"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zm.), lub w związku z uzyskaniem w Rzeczypospolitej Polskiej statusu uchodźcy lub</w:t>
      </w:r>
      <w:r w:rsidR="001779B0"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ochrony uzupełniającej, jeżeli zamieszkuje z członkami rodziny na terytorium</w:t>
      </w:r>
      <w:r w:rsidR="001779B0"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Rzeczypospolitej Polskiej;</w:t>
      </w:r>
    </w:p>
    <w:p w14:paraId="68E7AB30" w14:textId="46F1FEC1" w:rsidR="00666AE5" w:rsidRPr="00666AE5" w:rsidRDefault="00666AE5" w:rsidP="00666AE5">
      <w:pPr>
        <w:widowControl w:val="0"/>
        <w:suppressAutoHyphens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6AE5">
        <w:rPr>
          <w:rFonts w:ascii="Segoe UI Symbol" w:hAnsi="Segoe UI Symbol" w:cs="Segoe UI Symbol"/>
          <w:sz w:val="16"/>
          <w:szCs w:val="16"/>
        </w:rPr>
        <w:t>✓</w:t>
      </w:r>
      <w:r w:rsidRPr="00666AE5">
        <w:rPr>
          <w:rFonts w:ascii="Arial" w:hAnsi="Arial" w:cs="Arial"/>
          <w:sz w:val="16"/>
          <w:szCs w:val="16"/>
        </w:rPr>
        <w:t xml:space="preserve"> mającym miejsce zamieszkania na terytorium Rzeczypospolitej Polskiej obywatelem</w:t>
      </w:r>
      <w:r w:rsidR="001779B0"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państwa członkowskiego Unii Europejskiej, państwa członkowskiego Europejskiego</w:t>
      </w:r>
      <w:r w:rsidR="001779B0"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Porozumienia o Wolnym Handlu (EFTA) – strony umowy o Europejskim Obszarze</w:t>
      </w:r>
      <w:r w:rsidR="001779B0"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Gospodarczym lub Konfederacji Szwajcarskiej oraz członkom jego rodziny</w:t>
      </w:r>
      <w:r w:rsidR="001779B0"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w rozumieniu art. 2 pkt. 4 ustawy z dnia 14 lipca 2006 r. o wjeździe na terytorium</w:t>
      </w:r>
      <w:r w:rsidR="001779B0"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Rzeczypospolitej Polskiej, pobycie oraz wyjeździe z tego terytorium obywateli państw</w:t>
      </w:r>
      <w:r w:rsidR="001779B0"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członkowskich Unii Europejskiej i członków ich rodzin (Dz.U. z 2021 r. poz. 1697,</w:t>
      </w:r>
      <w:r w:rsidR="001779B0"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 xml:space="preserve">z </w:t>
      </w:r>
      <w:proofErr w:type="spellStart"/>
      <w:r w:rsidRPr="00666AE5">
        <w:rPr>
          <w:rFonts w:ascii="Arial" w:hAnsi="Arial" w:cs="Arial"/>
          <w:sz w:val="16"/>
          <w:szCs w:val="16"/>
        </w:rPr>
        <w:t>późn</w:t>
      </w:r>
      <w:proofErr w:type="spellEnd"/>
      <w:r w:rsidRPr="00666AE5">
        <w:rPr>
          <w:rFonts w:ascii="Arial" w:hAnsi="Arial" w:cs="Arial"/>
          <w:sz w:val="16"/>
          <w:szCs w:val="16"/>
        </w:rPr>
        <w:t>. zm.), posiadającym prawo pobytu lub prawo stałego pobytu na terytorium</w:t>
      </w:r>
      <w:r w:rsidR="001779B0"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Rzeczypospolitej Polskiej.</w:t>
      </w:r>
    </w:p>
    <w:p w14:paraId="25E5B43B" w14:textId="63795B6B" w:rsidR="0066701B" w:rsidRPr="00666AE5" w:rsidRDefault="00666AE5" w:rsidP="00666AE5">
      <w:pPr>
        <w:widowControl w:val="0"/>
        <w:suppressAutoHyphens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1779B0">
        <w:rPr>
          <w:rFonts w:ascii="Arial" w:hAnsi="Arial" w:cs="Arial"/>
          <w:b/>
          <w:bCs/>
          <w:sz w:val="16"/>
          <w:szCs w:val="16"/>
        </w:rPr>
        <w:t>Uwaga:</w:t>
      </w:r>
      <w:r w:rsidRPr="00666AE5">
        <w:rPr>
          <w:rFonts w:ascii="Arial" w:hAnsi="Arial" w:cs="Arial"/>
          <w:sz w:val="16"/>
          <w:szCs w:val="16"/>
        </w:rPr>
        <w:t xml:space="preserve"> Warunki - powrotu na rynek pracy po przerwie związanej ze sprawowaniem</w:t>
      </w:r>
      <w:r w:rsidR="001779B0"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opieki nad dzieckiem oraz bycia członkiem rodziny wielodzietnej - nie muszą być</w:t>
      </w:r>
      <w:r w:rsidR="001779B0">
        <w:rPr>
          <w:rFonts w:ascii="Arial" w:hAnsi="Arial" w:cs="Arial"/>
          <w:sz w:val="16"/>
          <w:szCs w:val="16"/>
        </w:rPr>
        <w:t xml:space="preserve"> </w:t>
      </w:r>
      <w:r w:rsidRPr="00666AE5">
        <w:rPr>
          <w:rFonts w:ascii="Arial" w:hAnsi="Arial" w:cs="Arial"/>
          <w:sz w:val="16"/>
          <w:szCs w:val="16"/>
        </w:rPr>
        <w:t>spełniane łącznie.</w:t>
      </w:r>
      <w:r w:rsidRPr="00666AE5">
        <w:rPr>
          <w:rFonts w:ascii="Arial" w:hAnsi="Arial" w:cs="Arial"/>
          <w:sz w:val="16"/>
          <w:szCs w:val="16"/>
        </w:rPr>
        <w:cr/>
      </w:r>
    </w:p>
    <w:p w14:paraId="783FF906" w14:textId="77777777" w:rsidR="0066701B" w:rsidRDefault="0066701B" w:rsidP="00F67E73">
      <w:pPr>
        <w:widowControl w:val="0"/>
        <w:suppressAutoHyphens/>
        <w:spacing w:line="240" w:lineRule="auto"/>
        <w:jc w:val="both"/>
        <w:rPr>
          <w:rFonts w:ascii="Arial" w:hAnsi="Arial" w:cs="Arial"/>
        </w:rPr>
      </w:pPr>
    </w:p>
    <w:p w14:paraId="355F1965" w14:textId="77777777" w:rsidR="00181C63" w:rsidRPr="00C62665" w:rsidRDefault="00181C63" w:rsidP="00C62665">
      <w:pPr>
        <w:rPr>
          <w:rFonts w:ascii="Arial" w:hAnsi="Arial" w:cs="Arial"/>
          <w:i/>
        </w:rPr>
      </w:pPr>
    </w:p>
    <w:sectPr w:rsidR="00181C63" w:rsidRPr="00C62665" w:rsidSect="00F50A1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1D24"/>
    <w:multiLevelType w:val="hybridMultilevel"/>
    <w:tmpl w:val="5D60C88A"/>
    <w:lvl w:ilvl="0" w:tplc="4DAE6980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FF21E09"/>
    <w:multiLevelType w:val="hybridMultilevel"/>
    <w:tmpl w:val="D584EA9A"/>
    <w:lvl w:ilvl="0" w:tplc="4DAE6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A67F0"/>
    <w:multiLevelType w:val="hybridMultilevel"/>
    <w:tmpl w:val="97E60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83DB5"/>
    <w:multiLevelType w:val="hybridMultilevel"/>
    <w:tmpl w:val="21BC6E00"/>
    <w:lvl w:ilvl="0" w:tplc="4DAE698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5" w15:restartNumberingAfterBreak="0">
    <w:nsid w:val="6CEE2A9D"/>
    <w:multiLevelType w:val="hybridMultilevel"/>
    <w:tmpl w:val="F1E20142"/>
    <w:lvl w:ilvl="0" w:tplc="379E175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A377460"/>
    <w:multiLevelType w:val="hybridMultilevel"/>
    <w:tmpl w:val="7848F1E4"/>
    <w:lvl w:ilvl="0" w:tplc="4A087E3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4A0CCA"/>
    <w:multiLevelType w:val="hybridMultilevel"/>
    <w:tmpl w:val="ADBA62CA"/>
    <w:lvl w:ilvl="0" w:tplc="4DAE6980">
      <w:start w:val="1"/>
      <w:numFmt w:val="bullet"/>
      <w:lvlText w:val=""/>
      <w:lvlJc w:val="left"/>
      <w:pPr>
        <w:ind w:left="76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 w16cid:durableId="888033838">
    <w:abstractNumId w:val="3"/>
  </w:num>
  <w:num w:numId="2" w16cid:durableId="905258306">
    <w:abstractNumId w:val="6"/>
  </w:num>
  <w:num w:numId="3" w16cid:durableId="1413238515">
    <w:abstractNumId w:val="4"/>
  </w:num>
  <w:num w:numId="4" w16cid:durableId="827209890">
    <w:abstractNumId w:val="0"/>
  </w:num>
  <w:num w:numId="5" w16cid:durableId="2143031503">
    <w:abstractNumId w:val="7"/>
  </w:num>
  <w:num w:numId="6" w16cid:durableId="1938755556">
    <w:abstractNumId w:val="1"/>
  </w:num>
  <w:num w:numId="7" w16cid:durableId="31881354">
    <w:abstractNumId w:val="5"/>
  </w:num>
  <w:num w:numId="8" w16cid:durableId="2021157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02"/>
    <w:rsid w:val="000E2029"/>
    <w:rsid w:val="000E768E"/>
    <w:rsid w:val="000E79D0"/>
    <w:rsid w:val="00127210"/>
    <w:rsid w:val="00136CE1"/>
    <w:rsid w:val="001779B0"/>
    <w:rsid w:val="00181C63"/>
    <w:rsid w:val="001D698F"/>
    <w:rsid w:val="002049C4"/>
    <w:rsid w:val="0021766D"/>
    <w:rsid w:val="00236E62"/>
    <w:rsid w:val="002C454E"/>
    <w:rsid w:val="002D3C15"/>
    <w:rsid w:val="0031716B"/>
    <w:rsid w:val="00385850"/>
    <w:rsid w:val="003A695B"/>
    <w:rsid w:val="004C7105"/>
    <w:rsid w:val="00565BD8"/>
    <w:rsid w:val="00592247"/>
    <w:rsid w:val="00613599"/>
    <w:rsid w:val="00666AE5"/>
    <w:rsid w:val="0066701B"/>
    <w:rsid w:val="007C1106"/>
    <w:rsid w:val="007F4002"/>
    <w:rsid w:val="00831515"/>
    <w:rsid w:val="008C0923"/>
    <w:rsid w:val="008C6C48"/>
    <w:rsid w:val="00922743"/>
    <w:rsid w:val="009C62E2"/>
    <w:rsid w:val="00A84088"/>
    <w:rsid w:val="00B21ECE"/>
    <w:rsid w:val="00B346C6"/>
    <w:rsid w:val="00C62665"/>
    <w:rsid w:val="00C84489"/>
    <w:rsid w:val="00D15CEF"/>
    <w:rsid w:val="00DC01CF"/>
    <w:rsid w:val="00E55266"/>
    <w:rsid w:val="00E879F4"/>
    <w:rsid w:val="00EF2D5F"/>
    <w:rsid w:val="00F50A11"/>
    <w:rsid w:val="00F568A8"/>
    <w:rsid w:val="00F67E73"/>
    <w:rsid w:val="00FA467B"/>
    <w:rsid w:val="00FB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D748"/>
  <w15:docId w15:val="{58136BD6-62F2-42F2-A3EC-B5DE73CC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F40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F40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01074-706C-46EB-BB1A-7A4C2663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Gucio</dc:creator>
  <cp:lastModifiedBy>Edyta Wołowiec</cp:lastModifiedBy>
  <cp:revision>15</cp:revision>
  <cp:lastPrinted>2024-01-04T10:23:00Z</cp:lastPrinted>
  <dcterms:created xsi:type="dcterms:W3CDTF">2023-01-03T09:58:00Z</dcterms:created>
  <dcterms:modified xsi:type="dcterms:W3CDTF">2024-01-31T12:18:00Z</dcterms:modified>
</cp:coreProperties>
</file>