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D67" w14:textId="57709847" w:rsidR="00D04C21" w:rsidRPr="00D04C21" w:rsidRDefault="00D04C21" w:rsidP="00D04C21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</w:rPr>
        <w:t xml:space="preserve">                </w:t>
      </w:r>
      <w:r w:rsidRPr="00D04C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962E9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D04C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Wniosku KFS</w:t>
      </w:r>
    </w:p>
    <w:p w14:paraId="3611D373" w14:textId="77777777" w:rsidR="006256A1" w:rsidRDefault="006256A1">
      <w:pPr>
        <w:rPr>
          <w:b/>
        </w:rPr>
      </w:pPr>
    </w:p>
    <w:p w14:paraId="64E9C681" w14:textId="77777777" w:rsidR="00564931" w:rsidRDefault="00564931" w:rsidP="005649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139FF" w14:textId="77777777" w:rsidR="00564931" w:rsidRDefault="00564931" w:rsidP="00564931">
      <w:pPr>
        <w:jc w:val="both"/>
      </w:pPr>
    </w:p>
    <w:p w14:paraId="26500815" w14:textId="7D538E37" w:rsidR="008A0E90" w:rsidRPr="009B5905" w:rsidRDefault="008A0E90" w:rsidP="008A0E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6752E66B" w14:textId="77777777" w:rsidR="008A0E90" w:rsidRPr="009B5905" w:rsidRDefault="008A0E90" w:rsidP="008A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 przetwarzaniu danych osobowych przez Powiatowy Urząd Pracy w Kętrzynie pozyskanych w inny sposób, niż od osoby, której dane dotyczą (osoby wskazane we wnioskach i umowach, opiekunowie stażu)</w:t>
      </w:r>
    </w:p>
    <w:p w14:paraId="725E7A13" w14:textId="77777777" w:rsidR="008A0E90" w:rsidRPr="009B5905" w:rsidRDefault="008A0E90" w:rsidP="008A0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2D7E17A0" w14:textId="28F73C9A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14 ust 1 i 2 Rozporządzenia Parlamentu Europejskiego i Rady (UE) 2016/679</w:t>
      </w: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z dnia 27 kwietnia 2016r. w sprawie ochrony osób fizycznych w związku z przetwarzaniem danych osobowych i w sprawie swobodnego przepływu takich danych oraz uchylenia dyrektywy 95/46/WE (ogólne rozporządzenie o ochronie danych, Dz.Urz.UEL119 z 04.05.2016, str. 1, ze zm.), dalej „Rozporządzenie”, informuję, że: </w:t>
      </w:r>
    </w:p>
    <w:p w14:paraId="595D1E2E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5BA85F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1. Administratorem Pani/Pana danych osobowych jest Powiatowy Urząd Pracy w Kętrzynie</w:t>
      </w: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z siedzibą w Kętrzynie ul. Pocztowa 11. Z Administratorem można się skontaktować poprzez e- mail: sekretariat@ketrzyn.praca.gov.pl oraz pod numerem tel. 89 752 57 30 lub pisemnie na adres siedziby. </w:t>
      </w:r>
    </w:p>
    <w:p w14:paraId="2B57204D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87EF101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 W Powiatowym Urzędzie Pracy w Kętrzynie został powołany Inspektor Ochrony Danych, z którym można się skontaktować poprzez e-mail: iod@kętrzyn.praca.gov.pl oraz pod numerem tel. 89 752 57 41 lub pisemnie na adres siedziby. </w:t>
      </w:r>
    </w:p>
    <w:p w14:paraId="48F094B2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8548A1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Kętrzynie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24402BC5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DBF1E4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Administrator będzie przetwarzać następujące kategorie Pani/Pana danych: imię (imiona), nazwisko, stanowisko, adres e-mail, adres, numer telefonu. </w:t>
      </w:r>
    </w:p>
    <w:p w14:paraId="2CDBA30D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 W związku z przetwarzaniem danych w celach wskazanych w pkt 3, Pani/Pana dane osobowe mogą być udostępniane podmiotom uprawnionym na podstawie obowiązujących przepisów prawa oraz innym odbiorcom lub kategoriom odbiorców, w tym na podstawie umów powierzenia przetwarzania danych osobowych </w:t>
      </w:r>
      <w:proofErr w:type="spellStart"/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tj</w:t>
      </w:r>
      <w:proofErr w:type="spellEnd"/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</w:p>
    <w:p w14:paraId="010B00CB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podmiotom dostarczającym usługę informatyczną w zakresie oprogramowania wykorzystywanego do obsługi klientów PUP, </w:t>
      </w:r>
    </w:p>
    <w:p w14:paraId="1E2A21C6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podmiotom świadczącym usługi w zakresie dostarczania korespondencji, </w:t>
      </w:r>
    </w:p>
    <w:p w14:paraId="515E5AFB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3) Wojewódzkiemu Urzędowi Pracy w Olsztynie, </w:t>
      </w:r>
    </w:p>
    <w:p w14:paraId="2BD5416A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4) bankom obsługującym wypłatę przysługujących świadczeń, </w:t>
      </w:r>
    </w:p>
    <w:p w14:paraId="2F3B42CB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5) członkom Powiatowej Rady Rynku Pracy w Kętrzynie. </w:t>
      </w:r>
    </w:p>
    <w:p w14:paraId="0F7E43EF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A00E7A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6. Pani/Pana dane osobowe będą przechowywane przez okres obowiązywania umowy zawartej przez pracodawcę/przedsiębiorcę/osobę bezrobotną/poszukującą pracy, od którego pozyskano Pani/Pana dane osobowe, a po jego upływie przez okres niezbędny do obsługi umowy oraz wypełnienia obowiązków prawnych Administratora, w tym obowiązku archiwizacji danych zgodnie z następującymi przepisami: </w:t>
      </w:r>
    </w:p>
    <w:p w14:paraId="0FC4354F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1) 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753DD55D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2) Instrukcją Kancelaryjną Urzędu,</w:t>
      </w:r>
    </w:p>
    <w:p w14:paraId="602F3D6E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3) Instrukcją Archiwum zakładowego Urzędu.</w:t>
      </w:r>
    </w:p>
    <w:p w14:paraId="0F548D7D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C4B6CC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7. Pani/Pana dane osobowe nie są i nie będą podlegały zautomatyzowanemu podejmowaniu decyzji, w tym profilowaniu, o którym mowa w art. 22 Rozporządzenia;</w:t>
      </w:r>
    </w:p>
    <w:p w14:paraId="4AA58767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48455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8. W związku z przetwarzaniem przez PUP Pani/Pana danych osobowych, przysługuje Pani/Panu: </w:t>
      </w:r>
    </w:p>
    <w:p w14:paraId="2E993363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1) prawo dostępu do treści danych osobowych, na podstawie art. 15 Rozporządzenia;</w:t>
      </w:r>
    </w:p>
    <w:p w14:paraId="46551E74" w14:textId="77777777" w:rsidR="008A0E90" w:rsidRPr="009B5905" w:rsidRDefault="008A0E90" w:rsidP="008A0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prawo do sprostowania danych osobowych, na podstawie art. 16 Rozporządzenia; </w:t>
      </w:r>
    </w:p>
    <w:p w14:paraId="4A7E188A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>3) prawo do ograniczenia przetwarzania danych, na podstawie art. 18 Rozporządzenia; Realizacja przedmiotowych praw odbywa się na zasadach i w uwzględnieniem ograniczeń opisanych w art. 15-21 Rozporządzenia.</w:t>
      </w:r>
    </w:p>
    <w:p w14:paraId="62803C26" w14:textId="77777777" w:rsidR="008A0E90" w:rsidRPr="009B5905" w:rsidRDefault="008A0E90" w:rsidP="008A0E9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C906BB9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B590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9. W przypadku uznania, że przetwarzanie przez PUP Pani/Pana danych osobowych narusza przepisy Rozporządzenia, przysługuje Pani/Panu prawo do wniesienia skargi do Prezesa Urzędu Ochrony Danych Osobowych.</w:t>
      </w:r>
    </w:p>
    <w:p w14:paraId="7B8183F3" w14:textId="77777777" w:rsidR="008A0E90" w:rsidRPr="009B5905" w:rsidRDefault="008A0E90" w:rsidP="008A0E9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B7FDE8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5B946554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67001C42" w14:textId="77777777" w:rsidR="008A4B28" w:rsidRPr="009B5905" w:rsidRDefault="008A4B28" w:rsidP="008A4B28">
      <w:pPr>
        <w:jc w:val="both"/>
        <w:rPr>
          <w:sz w:val="18"/>
          <w:szCs w:val="18"/>
        </w:rPr>
      </w:pPr>
      <w:r w:rsidRPr="009B5905">
        <w:rPr>
          <w:sz w:val="18"/>
          <w:szCs w:val="18"/>
        </w:rPr>
        <w:t>Oświadczam, że zostałam/em zapoznana/y z powyższymi informacjami:</w:t>
      </w:r>
    </w:p>
    <w:p w14:paraId="0A48FA87" w14:textId="77777777" w:rsidR="008A4B28" w:rsidRPr="009B5905" w:rsidRDefault="008A4B28" w:rsidP="008A4B28">
      <w:pPr>
        <w:jc w:val="both"/>
        <w:rPr>
          <w:sz w:val="18"/>
          <w:szCs w:val="18"/>
        </w:rPr>
      </w:pPr>
    </w:p>
    <w:p w14:paraId="2CBFCBC2" w14:textId="77777777" w:rsidR="008A4B28" w:rsidRPr="009B5905" w:rsidRDefault="008A4B28" w:rsidP="008A4B28">
      <w:pPr>
        <w:jc w:val="both"/>
        <w:rPr>
          <w:sz w:val="18"/>
          <w:szCs w:val="18"/>
        </w:rPr>
      </w:pPr>
      <w:r w:rsidRPr="009B5905">
        <w:rPr>
          <w:sz w:val="18"/>
          <w:szCs w:val="18"/>
        </w:rPr>
        <w:t>dnia ……………………………………….</w:t>
      </w:r>
      <w:r w:rsidRPr="009B5905">
        <w:rPr>
          <w:sz w:val="18"/>
          <w:szCs w:val="18"/>
        </w:rPr>
        <w:tab/>
      </w:r>
      <w:r w:rsidRPr="009B5905">
        <w:rPr>
          <w:sz w:val="18"/>
          <w:szCs w:val="18"/>
        </w:rPr>
        <w:tab/>
      </w:r>
      <w:r w:rsidRPr="009B5905">
        <w:rPr>
          <w:sz w:val="18"/>
          <w:szCs w:val="18"/>
        </w:rPr>
        <w:tab/>
        <w:t xml:space="preserve">            …..……………………………………………………………………</w:t>
      </w:r>
    </w:p>
    <w:p w14:paraId="54F8AC97" w14:textId="77777777" w:rsidR="00564931" w:rsidRPr="009B5905" w:rsidRDefault="00564931" w:rsidP="00564931">
      <w:pPr>
        <w:jc w:val="center"/>
        <w:rPr>
          <w:b/>
          <w:sz w:val="18"/>
          <w:szCs w:val="18"/>
        </w:rPr>
      </w:pPr>
    </w:p>
    <w:sectPr w:rsidR="00564931" w:rsidRPr="009B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3D62"/>
    <w:multiLevelType w:val="hybridMultilevel"/>
    <w:tmpl w:val="4D8C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5A7"/>
    <w:multiLevelType w:val="hybridMultilevel"/>
    <w:tmpl w:val="B47ED00A"/>
    <w:lvl w:ilvl="0" w:tplc="DB003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90584">
    <w:abstractNumId w:val="0"/>
  </w:num>
  <w:num w:numId="2" w16cid:durableId="30863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25"/>
    <w:rsid w:val="00035C42"/>
    <w:rsid w:val="00080F25"/>
    <w:rsid w:val="000810AA"/>
    <w:rsid w:val="001F1EC6"/>
    <w:rsid w:val="002826D0"/>
    <w:rsid w:val="00564931"/>
    <w:rsid w:val="006256A1"/>
    <w:rsid w:val="007E128D"/>
    <w:rsid w:val="008A0E90"/>
    <w:rsid w:val="008A4B28"/>
    <w:rsid w:val="00962E9E"/>
    <w:rsid w:val="009B5905"/>
    <w:rsid w:val="009B5D2E"/>
    <w:rsid w:val="00A92403"/>
    <w:rsid w:val="00B6585C"/>
    <w:rsid w:val="00D04C21"/>
    <w:rsid w:val="00E73F1F"/>
    <w:rsid w:val="00F03FDF"/>
    <w:rsid w:val="00F331C8"/>
    <w:rsid w:val="00F5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E49D"/>
  <w15:chartTrackingRefBased/>
  <w15:docId w15:val="{6D81EB80-21A7-4216-8A7F-729B59C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9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93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Maciuk</dc:creator>
  <cp:keywords/>
  <dc:description/>
  <cp:lastModifiedBy>Edyta Wołowiec</cp:lastModifiedBy>
  <cp:revision>9</cp:revision>
  <cp:lastPrinted>2018-12-20T11:49:00Z</cp:lastPrinted>
  <dcterms:created xsi:type="dcterms:W3CDTF">2018-09-18T04:59:00Z</dcterms:created>
  <dcterms:modified xsi:type="dcterms:W3CDTF">2024-01-31T12:17:00Z</dcterms:modified>
</cp:coreProperties>
</file>