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0B91" w14:textId="6579BB5F" w:rsidR="00912E8D" w:rsidRDefault="00BA7025" w:rsidP="008E4B0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Załącznik do Zarządzenia</w:t>
      </w:r>
      <w:r w:rsidR="001845B6">
        <w:rPr>
          <w:rFonts w:ascii="Arial" w:hAnsi="Arial" w:cs="Arial"/>
        </w:rPr>
        <w:t xml:space="preserve"> Nr 11/2024</w:t>
      </w:r>
    </w:p>
    <w:p w14:paraId="5FD8C32B" w14:textId="77777777" w:rsidR="008E4B01" w:rsidRPr="008E4B01" w:rsidRDefault="008E4B01" w:rsidP="008E4B01">
      <w:pPr>
        <w:spacing w:after="0" w:line="240" w:lineRule="auto"/>
        <w:jc w:val="center"/>
        <w:rPr>
          <w:rFonts w:ascii="Arial" w:hAnsi="Arial" w:cs="Arial"/>
        </w:rPr>
      </w:pPr>
      <w:r w:rsidRPr="008E4B01">
        <w:rPr>
          <w:rFonts w:ascii="Arial" w:hAnsi="Arial" w:cs="Arial"/>
        </w:rPr>
        <w:t xml:space="preserve"> Dyrektora Powiatowego Urzędu Pracy w Kętrzynie</w:t>
      </w:r>
    </w:p>
    <w:p w14:paraId="19C42E74" w14:textId="2EEA9051" w:rsidR="00E32FA3" w:rsidRPr="008E4B01" w:rsidRDefault="00BA7025" w:rsidP="008E4B0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1845B6">
        <w:rPr>
          <w:rFonts w:ascii="Arial" w:hAnsi="Arial" w:cs="Arial"/>
        </w:rPr>
        <w:t>30 stycznia 2024 r.</w:t>
      </w:r>
    </w:p>
    <w:p w14:paraId="1636C5DA" w14:textId="77777777" w:rsidR="008E4B01" w:rsidRPr="008E4B01" w:rsidRDefault="008E4B01" w:rsidP="008E4B01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4E50E807" w14:textId="039560E4" w:rsidR="006850EC" w:rsidRDefault="00032186" w:rsidP="005646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Regulamin </w:t>
      </w:r>
      <w:r w:rsidR="00E32FA3" w:rsidRPr="00C669AB">
        <w:rPr>
          <w:rFonts w:ascii="Arial" w:hAnsi="Arial" w:cs="Arial"/>
          <w:b/>
          <w:sz w:val="32"/>
          <w:szCs w:val="32"/>
        </w:rPr>
        <w:t>organizacji szkoleń</w:t>
      </w:r>
      <w:r w:rsidR="005646A2">
        <w:rPr>
          <w:rFonts w:ascii="Arial" w:hAnsi="Arial" w:cs="Arial"/>
          <w:b/>
          <w:sz w:val="32"/>
          <w:szCs w:val="32"/>
        </w:rPr>
        <w:t xml:space="preserve">, </w:t>
      </w:r>
    </w:p>
    <w:p w14:paraId="10E2385A" w14:textId="77777777" w:rsidR="005646A2" w:rsidRDefault="006850EC" w:rsidP="005646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przyznawania bonów szkoleniowych,</w:t>
      </w:r>
    </w:p>
    <w:p w14:paraId="51988613" w14:textId="77777777" w:rsidR="005646A2" w:rsidRDefault="00E32FA3" w:rsidP="005646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69AB">
        <w:rPr>
          <w:rFonts w:ascii="Arial" w:hAnsi="Arial" w:cs="Arial"/>
          <w:b/>
          <w:sz w:val="32"/>
          <w:szCs w:val="32"/>
        </w:rPr>
        <w:t>finansowania kosztów egzaminu i licencji</w:t>
      </w:r>
      <w:r w:rsidR="005646A2">
        <w:rPr>
          <w:rFonts w:ascii="Arial" w:hAnsi="Arial" w:cs="Arial"/>
          <w:b/>
          <w:sz w:val="32"/>
          <w:szCs w:val="32"/>
        </w:rPr>
        <w:t xml:space="preserve">, </w:t>
      </w:r>
    </w:p>
    <w:p w14:paraId="635C5547" w14:textId="77777777" w:rsidR="005646A2" w:rsidRDefault="00E32FA3" w:rsidP="005646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69AB">
        <w:rPr>
          <w:rFonts w:ascii="Arial" w:hAnsi="Arial" w:cs="Arial"/>
          <w:b/>
          <w:sz w:val="32"/>
          <w:szCs w:val="32"/>
        </w:rPr>
        <w:t>finansowania kosztów studiów podyplomowych</w:t>
      </w:r>
      <w:r w:rsidR="005646A2">
        <w:rPr>
          <w:rFonts w:ascii="Arial" w:hAnsi="Arial" w:cs="Arial"/>
          <w:b/>
          <w:sz w:val="32"/>
          <w:szCs w:val="32"/>
        </w:rPr>
        <w:t xml:space="preserve">, </w:t>
      </w:r>
      <w:r w:rsidRPr="00C669AB">
        <w:rPr>
          <w:rFonts w:ascii="Arial" w:hAnsi="Arial" w:cs="Arial"/>
          <w:b/>
          <w:sz w:val="32"/>
          <w:szCs w:val="32"/>
        </w:rPr>
        <w:t>przyznawania pożyczek</w:t>
      </w:r>
    </w:p>
    <w:p w14:paraId="68405E7B" w14:textId="77777777" w:rsidR="00E32FA3" w:rsidRPr="00C669AB" w:rsidRDefault="00E32FA3" w:rsidP="005646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69AB">
        <w:rPr>
          <w:rFonts w:ascii="Arial" w:hAnsi="Arial" w:cs="Arial"/>
          <w:b/>
          <w:sz w:val="32"/>
          <w:szCs w:val="32"/>
        </w:rPr>
        <w:t xml:space="preserve"> na sfinansowanie kosztów szkolenia</w:t>
      </w:r>
      <w:r w:rsidR="005646A2">
        <w:rPr>
          <w:rFonts w:ascii="Arial" w:hAnsi="Arial" w:cs="Arial"/>
          <w:b/>
          <w:sz w:val="32"/>
          <w:szCs w:val="32"/>
        </w:rPr>
        <w:t>.</w:t>
      </w:r>
    </w:p>
    <w:p w14:paraId="08757EC9" w14:textId="77777777" w:rsidR="00E32FA3" w:rsidRPr="00C669AB" w:rsidRDefault="00E32FA3" w:rsidP="00C669AB">
      <w:pPr>
        <w:rPr>
          <w:rFonts w:ascii="Arial" w:hAnsi="Arial" w:cs="Arial"/>
          <w:b/>
        </w:rPr>
      </w:pPr>
    </w:p>
    <w:p w14:paraId="1E8DA04A" w14:textId="77777777" w:rsidR="00E32FA3" w:rsidRPr="00C669AB" w:rsidRDefault="00E32FA3" w:rsidP="00C669AB">
      <w:pPr>
        <w:spacing w:after="0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t>Rozdział I</w:t>
      </w:r>
    </w:p>
    <w:p w14:paraId="3A4B045C" w14:textId="77777777" w:rsidR="00E32FA3" w:rsidRDefault="00E32FA3" w:rsidP="00C669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Postanowienia ogólne</w:t>
      </w:r>
    </w:p>
    <w:p w14:paraId="6AF31037" w14:textId="77777777" w:rsidR="00E32FA3" w:rsidRDefault="00E32FA3" w:rsidP="00E32FA3">
      <w:pPr>
        <w:rPr>
          <w:rFonts w:ascii="Arial" w:hAnsi="Arial" w:cs="Arial"/>
        </w:rPr>
      </w:pPr>
    </w:p>
    <w:p w14:paraId="09C2032C" w14:textId="77777777" w:rsidR="00E32FA3" w:rsidRPr="00C669AB" w:rsidRDefault="00E32FA3" w:rsidP="00C669AB">
      <w:pPr>
        <w:spacing w:after="0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t>Rozdział II</w:t>
      </w:r>
    </w:p>
    <w:p w14:paraId="730065C1" w14:textId="77777777" w:rsidR="00E32FA3" w:rsidRDefault="000270EC" w:rsidP="00C669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Szkolenia wskazane przez osoby uprawnione</w:t>
      </w:r>
      <w:r w:rsidR="00884334">
        <w:rPr>
          <w:rFonts w:ascii="Arial" w:hAnsi="Arial" w:cs="Arial"/>
        </w:rPr>
        <w:t xml:space="preserve"> (szkolenie</w:t>
      </w:r>
      <w:r w:rsidR="00854433">
        <w:rPr>
          <w:rFonts w:ascii="Arial" w:hAnsi="Arial" w:cs="Arial"/>
        </w:rPr>
        <w:t xml:space="preserve"> indywidualne)</w:t>
      </w:r>
    </w:p>
    <w:p w14:paraId="714C94D9" w14:textId="77777777" w:rsidR="00E32FA3" w:rsidRDefault="00E32FA3" w:rsidP="00E32FA3">
      <w:pPr>
        <w:rPr>
          <w:rFonts w:ascii="Arial" w:hAnsi="Arial" w:cs="Arial"/>
        </w:rPr>
      </w:pPr>
    </w:p>
    <w:p w14:paraId="21F72CDD" w14:textId="77777777" w:rsidR="00E32FA3" w:rsidRPr="00C669AB" w:rsidRDefault="00E32FA3" w:rsidP="00C669AB">
      <w:pPr>
        <w:spacing w:after="0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t>Rozdział II</w:t>
      </w:r>
      <w:r w:rsidR="002A3DF3" w:rsidRPr="00C669AB">
        <w:rPr>
          <w:rFonts w:ascii="Arial" w:hAnsi="Arial" w:cs="Arial"/>
          <w:b/>
        </w:rPr>
        <w:t>I</w:t>
      </w:r>
    </w:p>
    <w:p w14:paraId="2280E0A5" w14:textId="77777777" w:rsidR="00E32FA3" w:rsidRDefault="00E32FA3" w:rsidP="00C669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Szkolenia grupowe</w:t>
      </w:r>
    </w:p>
    <w:p w14:paraId="4536E2EC" w14:textId="77777777" w:rsidR="00854433" w:rsidRDefault="00854433" w:rsidP="00C669AB">
      <w:pPr>
        <w:spacing w:after="0"/>
        <w:rPr>
          <w:rFonts w:ascii="Arial" w:hAnsi="Arial" w:cs="Arial"/>
        </w:rPr>
      </w:pPr>
    </w:p>
    <w:p w14:paraId="65AC4E6D" w14:textId="77777777" w:rsidR="00854433" w:rsidRDefault="00854433" w:rsidP="00C669AB">
      <w:pPr>
        <w:spacing w:after="0"/>
        <w:rPr>
          <w:rFonts w:ascii="Arial" w:hAnsi="Arial" w:cs="Arial"/>
          <w:b/>
        </w:rPr>
      </w:pPr>
      <w:r w:rsidRPr="00854433">
        <w:rPr>
          <w:rFonts w:ascii="Arial" w:hAnsi="Arial" w:cs="Arial"/>
          <w:b/>
        </w:rPr>
        <w:t>Rozdział IV</w:t>
      </w:r>
    </w:p>
    <w:p w14:paraId="1E498B82" w14:textId="77777777" w:rsidR="00854433" w:rsidRPr="00854433" w:rsidRDefault="00854433" w:rsidP="00C669AB">
      <w:pPr>
        <w:spacing w:after="0"/>
        <w:rPr>
          <w:rFonts w:ascii="Arial" w:hAnsi="Arial" w:cs="Arial"/>
        </w:rPr>
      </w:pPr>
      <w:r w:rsidRPr="00854433">
        <w:rPr>
          <w:rFonts w:ascii="Arial" w:hAnsi="Arial" w:cs="Arial"/>
        </w:rPr>
        <w:t>Bony szkoleniowe</w:t>
      </w:r>
    </w:p>
    <w:p w14:paraId="0679C0E3" w14:textId="77777777" w:rsidR="00E32FA3" w:rsidRDefault="00E32FA3" w:rsidP="00E32FA3">
      <w:pPr>
        <w:rPr>
          <w:rFonts w:ascii="Arial" w:hAnsi="Arial" w:cs="Arial"/>
        </w:rPr>
      </w:pPr>
    </w:p>
    <w:p w14:paraId="07E982F5" w14:textId="77777777" w:rsidR="00E32FA3" w:rsidRPr="00C669AB" w:rsidRDefault="00884334" w:rsidP="00C669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</w:t>
      </w:r>
      <w:r w:rsidR="002A3DF3" w:rsidRPr="00C669AB">
        <w:rPr>
          <w:rFonts w:ascii="Arial" w:hAnsi="Arial" w:cs="Arial"/>
          <w:b/>
        </w:rPr>
        <w:t>V</w:t>
      </w:r>
    </w:p>
    <w:p w14:paraId="2451B737" w14:textId="77777777" w:rsidR="002A3DF3" w:rsidRDefault="007B756F" w:rsidP="00C669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Prawa i obowiązki</w:t>
      </w:r>
      <w:r w:rsidR="002A3DF3">
        <w:rPr>
          <w:rFonts w:ascii="Arial" w:hAnsi="Arial" w:cs="Arial"/>
        </w:rPr>
        <w:t xml:space="preserve"> skierowanego na szkolenie</w:t>
      </w:r>
    </w:p>
    <w:p w14:paraId="6DEE7406" w14:textId="77777777" w:rsidR="002A3DF3" w:rsidRDefault="002A3DF3" w:rsidP="00E32FA3">
      <w:pPr>
        <w:rPr>
          <w:rFonts w:ascii="Arial" w:hAnsi="Arial" w:cs="Arial"/>
        </w:rPr>
      </w:pPr>
    </w:p>
    <w:p w14:paraId="6FE5E91C" w14:textId="77777777" w:rsidR="002A3DF3" w:rsidRPr="00C669AB" w:rsidRDefault="002A3DF3" w:rsidP="00C669AB">
      <w:pPr>
        <w:spacing w:after="0"/>
        <w:jc w:val="both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t>Rozdział V</w:t>
      </w:r>
      <w:r w:rsidR="00884334">
        <w:rPr>
          <w:rFonts w:ascii="Arial" w:hAnsi="Arial" w:cs="Arial"/>
          <w:b/>
        </w:rPr>
        <w:t>I</w:t>
      </w:r>
    </w:p>
    <w:p w14:paraId="622CDCC4" w14:textId="77777777" w:rsidR="002A3DF3" w:rsidRDefault="002A3DF3" w:rsidP="00C669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Finansowanie</w:t>
      </w:r>
      <w:r w:rsidR="009A5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kosztów egzaminów umożliwiających uzyskanie świadectw, dyplomów zaświadczeń, </w:t>
      </w:r>
      <w:r w:rsidR="00C669AB">
        <w:rPr>
          <w:rFonts w:ascii="Arial" w:hAnsi="Arial" w:cs="Arial"/>
        </w:rPr>
        <w:t>określonych uprawnień zawodowych lub tytułów zawodowych oraz kosztów uzyskania licencji niezbędnych do wykonywania danego zawodu</w:t>
      </w:r>
    </w:p>
    <w:p w14:paraId="6E1E464F" w14:textId="77777777" w:rsidR="00C669AB" w:rsidRPr="00C669AB" w:rsidRDefault="00C669AB" w:rsidP="00E32FA3">
      <w:pPr>
        <w:rPr>
          <w:rFonts w:ascii="Arial" w:hAnsi="Arial" w:cs="Arial"/>
          <w:b/>
        </w:rPr>
      </w:pPr>
    </w:p>
    <w:p w14:paraId="1A7C2F40" w14:textId="77777777" w:rsidR="00C669AB" w:rsidRPr="00C669AB" w:rsidRDefault="00C669AB" w:rsidP="00C669AB">
      <w:pPr>
        <w:spacing w:after="0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t>Rozdział VI</w:t>
      </w:r>
      <w:r w:rsidR="00884334">
        <w:rPr>
          <w:rFonts w:ascii="Arial" w:hAnsi="Arial" w:cs="Arial"/>
          <w:b/>
        </w:rPr>
        <w:t>I</w:t>
      </w:r>
    </w:p>
    <w:p w14:paraId="292D691E" w14:textId="77777777" w:rsidR="00C669AB" w:rsidRDefault="00C669AB" w:rsidP="00C669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Finansowanie kosztów studiów podyplomowych</w:t>
      </w:r>
    </w:p>
    <w:p w14:paraId="4E266696" w14:textId="77777777" w:rsidR="00C669AB" w:rsidRPr="00C669AB" w:rsidRDefault="00C669AB" w:rsidP="00E32FA3">
      <w:pPr>
        <w:rPr>
          <w:rFonts w:ascii="Arial" w:hAnsi="Arial" w:cs="Arial"/>
          <w:b/>
        </w:rPr>
      </w:pPr>
    </w:p>
    <w:p w14:paraId="323A554B" w14:textId="77777777" w:rsidR="00C669AB" w:rsidRPr="00C669AB" w:rsidRDefault="00C669AB" w:rsidP="00C669AB">
      <w:pPr>
        <w:spacing w:after="0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t>Rozdział VII</w:t>
      </w:r>
      <w:r w:rsidR="00884334">
        <w:rPr>
          <w:rFonts w:ascii="Arial" w:hAnsi="Arial" w:cs="Arial"/>
          <w:b/>
        </w:rPr>
        <w:t>I</w:t>
      </w:r>
    </w:p>
    <w:p w14:paraId="02E6FF0F" w14:textId="77777777" w:rsidR="00C669AB" w:rsidRDefault="00C669AB" w:rsidP="00C669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Pożyczki na sfinansowanie kosztów szkolenia</w:t>
      </w:r>
    </w:p>
    <w:p w14:paraId="72D389A2" w14:textId="77777777" w:rsidR="00C669AB" w:rsidRPr="00C669AB" w:rsidRDefault="00C669AB" w:rsidP="00E32FA3">
      <w:pPr>
        <w:rPr>
          <w:rFonts w:ascii="Arial" w:hAnsi="Arial" w:cs="Arial"/>
          <w:b/>
        </w:rPr>
      </w:pPr>
    </w:p>
    <w:p w14:paraId="38540BFB" w14:textId="77777777" w:rsidR="00C669AB" w:rsidRPr="00C669AB" w:rsidRDefault="00884334" w:rsidP="00C669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</w:t>
      </w:r>
      <w:r w:rsidR="00C669AB" w:rsidRPr="00C669A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X</w:t>
      </w:r>
    </w:p>
    <w:p w14:paraId="0B5C7DF8" w14:textId="77777777" w:rsidR="00C669AB" w:rsidRDefault="00C669AB" w:rsidP="00C669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Postanowienia końcowe</w:t>
      </w:r>
    </w:p>
    <w:p w14:paraId="76594824" w14:textId="77777777" w:rsidR="00DE545C" w:rsidRDefault="00DE545C" w:rsidP="00C669AB">
      <w:pPr>
        <w:spacing w:after="0"/>
        <w:jc w:val="center"/>
        <w:rPr>
          <w:rFonts w:ascii="Arial" w:hAnsi="Arial" w:cs="Arial"/>
          <w:b/>
        </w:rPr>
      </w:pPr>
    </w:p>
    <w:p w14:paraId="5A317DFE" w14:textId="77777777" w:rsidR="00C669AB" w:rsidRPr="00C669AB" w:rsidRDefault="00C669AB" w:rsidP="00C669AB">
      <w:pPr>
        <w:spacing w:after="0"/>
        <w:jc w:val="center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lastRenderedPageBreak/>
        <w:t>Rozdział I</w:t>
      </w:r>
    </w:p>
    <w:p w14:paraId="37BB6F49" w14:textId="77777777" w:rsidR="00C669AB" w:rsidRPr="00B21B5A" w:rsidRDefault="00C669AB" w:rsidP="00B21B5A">
      <w:pPr>
        <w:spacing w:after="0"/>
        <w:jc w:val="center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t>Postanowienia ogólne</w:t>
      </w:r>
    </w:p>
    <w:p w14:paraId="2CA92095" w14:textId="77777777" w:rsidR="00C669AB" w:rsidRPr="000270EC" w:rsidRDefault="00C669AB" w:rsidP="00C669AB">
      <w:pPr>
        <w:spacing w:after="0"/>
        <w:rPr>
          <w:rFonts w:ascii="Arial" w:hAnsi="Arial" w:cs="Arial"/>
          <w:sz w:val="18"/>
          <w:szCs w:val="18"/>
        </w:rPr>
      </w:pPr>
      <w:r w:rsidRPr="000270EC">
        <w:rPr>
          <w:rFonts w:ascii="Arial" w:hAnsi="Arial" w:cs="Arial"/>
          <w:sz w:val="18"/>
          <w:szCs w:val="18"/>
        </w:rPr>
        <w:t>Podstawa prawna:</w:t>
      </w:r>
    </w:p>
    <w:p w14:paraId="6F53BE88" w14:textId="5E322B28" w:rsidR="00C669AB" w:rsidRPr="00557CBD" w:rsidRDefault="00C669AB" w:rsidP="007764A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trike/>
          <w:sz w:val="18"/>
          <w:szCs w:val="18"/>
        </w:rPr>
      </w:pPr>
      <w:r w:rsidRPr="000270EC">
        <w:rPr>
          <w:rFonts w:ascii="Arial" w:hAnsi="Arial" w:cs="Arial"/>
          <w:sz w:val="18"/>
          <w:szCs w:val="18"/>
        </w:rPr>
        <w:t xml:space="preserve">Ustawa z dnia </w:t>
      </w:r>
      <w:r w:rsidR="00A83948" w:rsidRPr="000270EC">
        <w:rPr>
          <w:rFonts w:ascii="Arial" w:hAnsi="Arial" w:cs="Arial"/>
          <w:sz w:val="18"/>
          <w:szCs w:val="18"/>
        </w:rPr>
        <w:t>20 kwietnia 2004r. o promocji zatrudnienia i instytuc</w:t>
      </w:r>
      <w:r w:rsidR="00CE0697" w:rsidRPr="000270EC">
        <w:rPr>
          <w:rFonts w:ascii="Arial" w:hAnsi="Arial" w:cs="Arial"/>
          <w:sz w:val="18"/>
          <w:szCs w:val="18"/>
        </w:rPr>
        <w:t>j</w:t>
      </w:r>
      <w:r w:rsidR="007611C8">
        <w:rPr>
          <w:rFonts w:ascii="Arial" w:hAnsi="Arial" w:cs="Arial"/>
          <w:sz w:val="18"/>
          <w:szCs w:val="18"/>
        </w:rPr>
        <w:t xml:space="preserve">ach rynku pracy </w:t>
      </w:r>
      <w:r w:rsidR="001D286B" w:rsidRPr="00557CBD">
        <w:rPr>
          <w:rFonts w:ascii="Arial" w:hAnsi="Arial" w:cs="Arial"/>
          <w:sz w:val="18"/>
          <w:szCs w:val="18"/>
        </w:rPr>
        <w:t>(</w:t>
      </w:r>
      <w:r w:rsidR="00261EAB" w:rsidRPr="00557CBD">
        <w:rPr>
          <w:rFonts w:ascii="Arial" w:hAnsi="Arial" w:cs="Arial"/>
          <w:sz w:val="18"/>
          <w:szCs w:val="18"/>
        </w:rPr>
        <w:t>t.j.</w:t>
      </w:r>
      <w:r w:rsidR="00557CBD">
        <w:rPr>
          <w:rFonts w:ascii="Arial" w:hAnsi="Arial" w:cs="Arial"/>
          <w:sz w:val="18"/>
          <w:szCs w:val="18"/>
        </w:rPr>
        <w:t xml:space="preserve"> </w:t>
      </w:r>
      <w:r w:rsidR="001D286B" w:rsidRPr="00557CBD">
        <w:rPr>
          <w:rFonts w:ascii="Arial" w:hAnsi="Arial" w:cs="Arial"/>
          <w:sz w:val="18"/>
          <w:szCs w:val="18"/>
        </w:rPr>
        <w:t>Dz.U z 202</w:t>
      </w:r>
      <w:r w:rsidR="001B4F5F" w:rsidRPr="00557CBD">
        <w:rPr>
          <w:rFonts w:ascii="Arial" w:hAnsi="Arial" w:cs="Arial"/>
          <w:sz w:val="18"/>
          <w:szCs w:val="18"/>
        </w:rPr>
        <w:t xml:space="preserve">3 </w:t>
      </w:r>
      <w:r w:rsidR="001D286B" w:rsidRPr="00557CBD">
        <w:rPr>
          <w:rFonts w:ascii="Arial" w:hAnsi="Arial" w:cs="Arial"/>
          <w:sz w:val="18"/>
          <w:szCs w:val="18"/>
        </w:rPr>
        <w:t>r. poz.</w:t>
      </w:r>
      <w:r w:rsidR="001B4F5F" w:rsidRPr="00557CBD">
        <w:rPr>
          <w:rFonts w:ascii="Arial" w:hAnsi="Arial" w:cs="Arial"/>
          <w:sz w:val="18"/>
          <w:szCs w:val="18"/>
        </w:rPr>
        <w:t>735</w:t>
      </w:r>
      <w:r w:rsidR="00261EAB" w:rsidRPr="00557CBD">
        <w:rPr>
          <w:rFonts w:ascii="Arial" w:hAnsi="Arial" w:cs="Arial"/>
          <w:sz w:val="18"/>
          <w:szCs w:val="18"/>
        </w:rPr>
        <w:t xml:space="preserve"> z</w:t>
      </w:r>
      <w:r w:rsidR="001B4F5F" w:rsidRPr="00557CBD">
        <w:rPr>
          <w:rFonts w:ascii="Arial" w:hAnsi="Arial" w:cs="Arial"/>
          <w:sz w:val="18"/>
          <w:szCs w:val="18"/>
        </w:rPr>
        <w:t xml:space="preserve"> późn.</w:t>
      </w:r>
      <w:r w:rsidR="00261EAB" w:rsidRPr="00557CBD">
        <w:rPr>
          <w:rFonts w:ascii="Arial" w:hAnsi="Arial" w:cs="Arial"/>
          <w:sz w:val="18"/>
          <w:szCs w:val="18"/>
        </w:rPr>
        <w:t xml:space="preserve"> zm</w:t>
      </w:r>
      <w:r w:rsidR="00BF3F71" w:rsidRPr="00557CBD">
        <w:rPr>
          <w:rFonts w:ascii="Arial" w:hAnsi="Arial" w:cs="Arial"/>
          <w:sz w:val="18"/>
          <w:szCs w:val="18"/>
        </w:rPr>
        <w:t>.)</w:t>
      </w:r>
    </w:p>
    <w:p w14:paraId="7AC14F67" w14:textId="3F064406" w:rsidR="00A83948" w:rsidRPr="00557CBD" w:rsidRDefault="00A83948" w:rsidP="00CE069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57CBD">
        <w:rPr>
          <w:rFonts w:ascii="Arial" w:hAnsi="Arial" w:cs="Arial"/>
          <w:sz w:val="18"/>
          <w:szCs w:val="18"/>
        </w:rPr>
        <w:t>Rozporządzenie Ministra Pracy i Polity</w:t>
      </w:r>
      <w:r w:rsidR="00CE0697" w:rsidRPr="00557CBD">
        <w:rPr>
          <w:rFonts w:ascii="Arial" w:hAnsi="Arial" w:cs="Arial"/>
          <w:sz w:val="18"/>
          <w:szCs w:val="18"/>
        </w:rPr>
        <w:t>ki Społecznej z dnia 14 maja 2014</w:t>
      </w:r>
      <w:r w:rsidR="00863AF6" w:rsidRPr="00557CBD">
        <w:rPr>
          <w:rFonts w:ascii="Arial" w:hAnsi="Arial" w:cs="Arial"/>
          <w:sz w:val="18"/>
          <w:szCs w:val="18"/>
        </w:rPr>
        <w:t xml:space="preserve"> </w:t>
      </w:r>
      <w:r w:rsidR="00CE0697" w:rsidRPr="00557CBD">
        <w:rPr>
          <w:rFonts w:ascii="Arial" w:hAnsi="Arial" w:cs="Arial"/>
          <w:sz w:val="18"/>
          <w:szCs w:val="18"/>
        </w:rPr>
        <w:t xml:space="preserve">r. w sprawie szczegółowych warunków realizacji oraz trybu i sposobów prowadzenia usług rynku pracy </w:t>
      </w:r>
      <w:r w:rsidR="004B2FBA" w:rsidRPr="00557CBD">
        <w:rPr>
          <w:rFonts w:ascii="Arial" w:hAnsi="Arial" w:cs="Arial"/>
          <w:sz w:val="18"/>
          <w:szCs w:val="18"/>
        </w:rPr>
        <w:t xml:space="preserve"> (Dz.</w:t>
      </w:r>
      <w:r w:rsidR="00527689" w:rsidRPr="00557CBD">
        <w:rPr>
          <w:rFonts w:ascii="Arial" w:hAnsi="Arial" w:cs="Arial"/>
          <w:sz w:val="18"/>
          <w:szCs w:val="18"/>
        </w:rPr>
        <w:t xml:space="preserve"> </w:t>
      </w:r>
      <w:r w:rsidR="004B2FBA" w:rsidRPr="00557CBD">
        <w:rPr>
          <w:rFonts w:ascii="Arial" w:hAnsi="Arial" w:cs="Arial"/>
          <w:sz w:val="18"/>
          <w:szCs w:val="18"/>
        </w:rPr>
        <w:t xml:space="preserve">U. </w:t>
      </w:r>
      <w:r w:rsidR="00CE0697" w:rsidRPr="00557CBD">
        <w:rPr>
          <w:rFonts w:ascii="Arial" w:hAnsi="Arial" w:cs="Arial"/>
          <w:sz w:val="18"/>
          <w:szCs w:val="18"/>
        </w:rPr>
        <w:t xml:space="preserve"> z  2014r.  poz. 667</w:t>
      </w:r>
      <w:r w:rsidR="004B2FBA" w:rsidRPr="00557CBD">
        <w:rPr>
          <w:rFonts w:ascii="Arial" w:hAnsi="Arial" w:cs="Arial"/>
          <w:sz w:val="18"/>
          <w:szCs w:val="18"/>
        </w:rPr>
        <w:t>)</w:t>
      </w:r>
    </w:p>
    <w:p w14:paraId="6510271D" w14:textId="25AC156B" w:rsidR="00527689" w:rsidRPr="00557CBD" w:rsidRDefault="00A83948" w:rsidP="0052768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557CBD">
        <w:rPr>
          <w:rFonts w:ascii="Arial" w:hAnsi="Arial" w:cs="Arial"/>
          <w:sz w:val="18"/>
          <w:szCs w:val="18"/>
        </w:rPr>
        <w:t xml:space="preserve"> </w:t>
      </w:r>
      <w:r w:rsidR="004B2FBA" w:rsidRPr="00557CBD">
        <w:rPr>
          <w:rFonts w:ascii="Arial" w:hAnsi="Arial" w:cs="Arial"/>
          <w:sz w:val="18"/>
          <w:szCs w:val="18"/>
        </w:rPr>
        <w:t xml:space="preserve">Rozporządzenie </w:t>
      </w:r>
      <w:r w:rsidR="00527689" w:rsidRPr="00557CBD">
        <w:rPr>
          <w:rFonts w:ascii="Arial" w:hAnsi="Arial" w:cs="Arial"/>
          <w:sz w:val="18"/>
          <w:szCs w:val="18"/>
        </w:rPr>
        <w:t>Ministra Pracy i Polityki Społecznej z dnia 18 sierpnia 2009r. w sprawie szczegółowego trybu przyznawania zasiłku dla bezrobotnych, stypendium i dodatku aktywizacyjnego (Dz.</w:t>
      </w:r>
      <w:r w:rsidR="00557CBD">
        <w:rPr>
          <w:rFonts w:ascii="Arial" w:hAnsi="Arial" w:cs="Arial"/>
          <w:sz w:val="18"/>
          <w:szCs w:val="18"/>
        </w:rPr>
        <w:t xml:space="preserve"> </w:t>
      </w:r>
      <w:r w:rsidR="00527689" w:rsidRPr="00557CBD">
        <w:rPr>
          <w:rFonts w:ascii="Arial" w:hAnsi="Arial" w:cs="Arial"/>
          <w:sz w:val="18"/>
          <w:szCs w:val="18"/>
        </w:rPr>
        <w:t>U.</w:t>
      </w:r>
      <w:r w:rsidR="00E649EB" w:rsidRPr="00557CBD">
        <w:rPr>
          <w:rFonts w:ascii="Arial" w:hAnsi="Arial" w:cs="Arial"/>
          <w:sz w:val="18"/>
          <w:szCs w:val="18"/>
        </w:rPr>
        <w:t>z 2014 poz.1189</w:t>
      </w:r>
      <w:r w:rsidR="00A3421C">
        <w:rPr>
          <w:rFonts w:ascii="Arial" w:hAnsi="Arial" w:cs="Arial"/>
          <w:sz w:val="18"/>
          <w:szCs w:val="18"/>
        </w:rPr>
        <w:t>).</w:t>
      </w:r>
    </w:p>
    <w:p w14:paraId="37B977C0" w14:textId="77777777" w:rsidR="00527689" w:rsidRPr="00517ED2" w:rsidRDefault="00527689" w:rsidP="00527689">
      <w:pPr>
        <w:spacing w:after="0"/>
        <w:rPr>
          <w:rFonts w:ascii="Arial" w:hAnsi="Arial" w:cs="Arial"/>
          <w:color w:val="FF0000"/>
        </w:rPr>
      </w:pPr>
    </w:p>
    <w:p w14:paraId="6133D006" w14:textId="77777777" w:rsidR="00527689" w:rsidRPr="009E5FA4" w:rsidRDefault="00B436A0" w:rsidP="009E5FA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f</w:t>
      </w:r>
      <w:r w:rsidR="009E5FA4">
        <w:rPr>
          <w:rFonts w:ascii="Arial" w:hAnsi="Arial" w:cs="Arial"/>
        </w:rPr>
        <w:t>inansowanie</w:t>
      </w:r>
      <w:r w:rsidR="009A5E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kosztów </w:t>
      </w:r>
      <w:r w:rsidR="009A5E1A">
        <w:rPr>
          <w:rFonts w:ascii="Arial" w:hAnsi="Arial" w:cs="Arial"/>
        </w:rPr>
        <w:t xml:space="preserve">szkolenia; </w:t>
      </w:r>
      <w:r w:rsidR="00527689" w:rsidRPr="009E5FA4">
        <w:rPr>
          <w:rFonts w:ascii="Arial" w:hAnsi="Arial" w:cs="Arial"/>
        </w:rPr>
        <w:t>kosztów egzaminów umożliwiających uzyskanie świadectw, dyplomów</w:t>
      </w:r>
      <w:r w:rsidR="009A5E1A">
        <w:rPr>
          <w:rFonts w:ascii="Arial" w:hAnsi="Arial" w:cs="Arial"/>
        </w:rPr>
        <w:t>,</w:t>
      </w:r>
      <w:r w:rsidR="00527689" w:rsidRPr="009E5FA4">
        <w:rPr>
          <w:rFonts w:ascii="Arial" w:hAnsi="Arial" w:cs="Arial"/>
        </w:rPr>
        <w:t xml:space="preserve"> zaświadczeń, określonych uprawnień zawodowych lub tytułów zawodowych oraz kosztów uzyskania licencji niezbędny</w:t>
      </w:r>
      <w:r w:rsidR="009A5E1A">
        <w:rPr>
          <w:rFonts w:ascii="Arial" w:hAnsi="Arial" w:cs="Arial"/>
        </w:rPr>
        <w:t xml:space="preserve">ch do wykonywania danego zawodu; </w:t>
      </w:r>
      <w:r w:rsidR="00FE770A">
        <w:rPr>
          <w:rFonts w:ascii="Arial" w:hAnsi="Arial" w:cs="Arial"/>
        </w:rPr>
        <w:t>kosztów</w:t>
      </w:r>
      <w:r w:rsidR="009E5FA4">
        <w:rPr>
          <w:rFonts w:ascii="Arial" w:hAnsi="Arial" w:cs="Arial"/>
        </w:rPr>
        <w:t xml:space="preserve"> </w:t>
      </w:r>
      <w:r w:rsidR="009A5E1A">
        <w:rPr>
          <w:rFonts w:ascii="Arial" w:hAnsi="Arial" w:cs="Arial"/>
        </w:rPr>
        <w:t>studiów podyplomowych;</w:t>
      </w:r>
      <w:r w:rsidR="009A5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udzielenie </w:t>
      </w:r>
      <w:r w:rsidR="00527689" w:rsidRPr="009E5FA4">
        <w:rPr>
          <w:rFonts w:ascii="Arial" w:hAnsi="Arial" w:cs="Arial"/>
        </w:rPr>
        <w:t>pożyczki na sfinansowani</w:t>
      </w:r>
      <w:r>
        <w:rPr>
          <w:rFonts w:ascii="Arial" w:hAnsi="Arial" w:cs="Arial"/>
        </w:rPr>
        <w:t>e kosztów szkolenia, może ubiegać się</w:t>
      </w:r>
      <w:r w:rsidR="00527689" w:rsidRPr="009E5FA4">
        <w:rPr>
          <w:rFonts w:ascii="Arial" w:hAnsi="Arial" w:cs="Arial"/>
        </w:rPr>
        <w:t>:</w:t>
      </w:r>
    </w:p>
    <w:p w14:paraId="1BC056C4" w14:textId="77777777" w:rsidR="002E1087" w:rsidRPr="002E1087" w:rsidRDefault="009E5FA4" w:rsidP="002E1087">
      <w:pPr>
        <w:pStyle w:val="Akapitzlist"/>
        <w:spacing w:after="0"/>
        <w:jc w:val="both"/>
        <w:rPr>
          <w:rFonts w:ascii="Arial" w:hAnsi="Arial" w:cs="Arial"/>
        </w:rPr>
      </w:pPr>
      <w:r w:rsidRPr="00A529B4">
        <w:rPr>
          <w:rFonts w:ascii="Arial" w:hAnsi="Arial" w:cs="Arial"/>
          <w:b/>
        </w:rPr>
        <w:t>1/</w:t>
      </w:r>
      <w:r w:rsidR="00B436A0">
        <w:rPr>
          <w:rFonts w:ascii="Arial" w:hAnsi="Arial" w:cs="Arial"/>
        </w:rPr>
        <w:t xml:space="preserve"> Osoba bezrobotna zarejestrowana</w:t>
      </w:r>
      <w:r>
        <w:rPr>
          <w:rFonts w:ascii="Arial" w:hAnsi="Arial" w:cs="Arial"/>
        </w:rPr>
        <w:t xml:space="preserve"> w Powiatowym Urzędzie Pracy w Kętrzynie,</w:t>
      </w:r>
    </w:p>
    <w:p w14:paraId="3CCD55D9" w14:textId="77777777" w:rsidR="009A5A33" w:rsidRDefault="009E5FA4" w:rsidP="00B551C9">
      <w:pPr>
        <w:pStyle w:val="Akapitzlist"/>
        <w:spacing w:after="0"/>
        <w:jc w:val="both"/>
        <w:rPr>
          <w:rFonts w:ascii="Arial" w:hAnsi="Arial" w:cs="Arial"/>
        </w:rPr>
      </w:pPr>
      <w:r w:rsidRPr="00A529B4">
        <w:rPr>
          <w:rFonts w:ascii="Arial" w:hAnsi="Arial" w:cs="Arial"/>
          <w:b/>
        </w:rPr>
        <w:t>2/</w:t>
      </w:r>
      <w:r w:rsidR="009A5A33">
        <w:rPr>
          <w:rFonts w:ascii="Arial" w:hAnsi="Arial" w:cs="Arial"/>
        </w:rPr>
        <w:t xml:space="preserve"> </w:t>
      </w:r>
      <w:r w:rsidR="00B436A0">
        <w:rPr>
          <w:rFonts w:ascii="Arial" w:hAnsi="Arial" w:cs="Arial"/>
        </w:rPr>
        <w:t>Osoba poszukująca pracy zarejestrowana</w:t>
      </w:r>
      <w:r>
        <w:rPr>
          <w:rFonts w:ascii="Arial" w:hAnsi="Arial" w:cs="Arial"/>
        </w:rPr>
        <w:t xml:space="preserve"> w Powiatowym Urzędzie Pracy </w:t>
      </w:r>
      <w:r w:rsidR="009A5A33">
        <w:rPr>
          <w:rFonts w:ascii="Arial" w:hAnsi="Arial" w:cs="Arial"/>
        </w:rPr>
        <w:t xml:space="preserve"> </w:t>
      </w:r>
    </w:p>
    <w:p w14:paraId="2C634BF6" w14:textId="52C282B2" w:rsidR="00A207D5" w:rsidRPr="00B551C9" w:rsidRDefault="009E5FA4" w:rsidP="00B551C9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Kętrzynie</w:t>
      </w:r>
      <w:r w:rsidRPr="00B551C9">
        <w:rPr>
          <w:rFonts w:ascii="Arial" w:hAnsi="Arial" w:cs="Arial"/>
        </w:rPr>
        <w:t>,</w:t>
      </w:r>
      <w:r w:rsidR="00A3421C">
        <w:rPr>
          <w:rFonts w:ascii="Arial" w:hAnsi="Arial" w:cs="Arial"/>
        </w:rPr>
        <w:t xml:space="preserve"> </w:t>
      </w:r>
      <w:r w:rsidRPr="00B551C9">
        <w:rPr>
          <w:rFonts w:ascii="Arial" w:hAnsi="Arial" w:cs="Arial"/>
        </w:rPr>
        <w:t>która</w:t>
      </w:r>
      <w:r w:rsidR="00B551C9">
        <w:rPr>
          <w:rFonts w:ascii="Arial" w:hAnsi="Arial" w:cs="Arial"/>
        </w:rPr>
        <w:t>:</w:t>
      </w:r>
    </w:p>
    <w:p w14:paraId="7865E5F2" w14:textId="7559D4AB" w:rsidR="009E5FA4" w:rsidRDefault="009E5FA4" w:rsidP="00A207D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a/</w:t>
      </w:r>
      <w:r w:rsidR="00A3421C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est w okresie wypowiedzenia stosunku pracy lub stosunku służbowego z przyczyn dotyczących zakładu pracy,</w:t>
      </w:r>
    </w:p>
    <w:p w14:paraId="78335CFD" w14:textId="77777777" w:rsidR="009E5FA4" w:rsidRDefault="008066F1" w:rsidP="00A207D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b/ jest zatrudniona</w:t>
      </w:r>
      <w:r w:rsidR="009E5FA4">
        <w:rPr>
          <w:rFonts w:ascii="Arial" w:hAnsi="Arial" w:cs="Arial"/>
        </w:rPr>
        <w:t xml:space="preserve"> u pracodawcy, wobec, którego ogłoszono upadłość lub który jest w stanie likwidacji, z </w:t>
      </w:r>
      <w:r w:rsidR="004A79B2">
        <w:rPr>
          <w:rFonts w:ascii="Arial" w:hAnsi="Arial" w:cs="Arial"/>
        </w:rPr>
        <w:t>wyłączeniem likwidacji w celu prywatyzacji,</w:t>
      </w:r>
    </w:p>
    <w:p w14:paraId="65833B49" w14:textId="77777777" w:rsidR="004A79B2" w:rsidRDefault="004A79B2" w:rsidP="00A207D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c/otrzymuje świadczenie socjalne przysługujące na urlopie górniczym lub górniczy zasiłek socjalny, określone w odrębnych przepisach</w:t>
      </w:r>
      <w:r w:rsidR="00060272">
        <w:rPr>
          <w:rFonts w:ascii="Arial" w:hAnsi="Arial" w:cs="Arial"/>
        </w:rPr>
        <w:t>,</w:t>
      </w:r>
    </w:p>
    <w:p w14:paraId="76865694" w14:textId="54405DA8" w:rsidR="00060272" w:rsidRDefault="00060272" w:rsidP="00A207D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d/uczestniczy</w:t>
      </w:r>
      <w:r w:rsidR="009A5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zajęciach w</w:t>
      </w:r>
      <w:r w:rsidR="00A34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Centrum Integracji Społecznej lub indywidualnym programie integracji, o których mowa w przepisach o pomocy społecznej,</w:t>
      </w:r>
    </w:p>
    <w:p w14:paraId="1AB45DA9" w14:textId="77777777" w:rsidR="00060272" w:rsidRDefault="00060272" w:rsidP="00A207D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e/ jest żołnierzem rezerwy,</w:t>
      </w:r>
    </w:p>
    <w:p w14:paraId="1479D378" w14:textId="77777777" w:rsidR="00060272" w:rsidRDefault="00060272" w:rsidP="00A207D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f/ pobiera rentę szkoleniową,</w:t>
      </w:r>
    </w:p>
    <w:p w14:paraId="20B2697A" w14:textId="77777777" w:rsidR="00060272" w:rsidRDefault="00060272" w:rsidP="00A207D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g/ pobiera świadczenie szkoleniowe, </w:t>
      </w:r>
      <w:r w:rsidR="001C4F1B">
        <w:rPr>
          <w:rFonts w:ascii="Arial" w:hAnsi="Arial" w:cs="Arial"/>
        </w:rPr>
        <w:t>o którym mowa w art.70 ust. 6 ww. ustawy,</w:t>
      </w:r>
    </w:p>
    <w:p w14:paraId="778540B6" w14:textId="2E9DE6F3" w:rsidR="001C4F1B" w:rsidRPr="000270EC" w:rsidRDefault="001C4F1B" w:rsidP="00A207D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h/ podlega ubezpieczeniu społecznemu rolników</w:t>
      </w:r>
      <w:r w:rsidR="00950C0F">
        <w:rPr>
          <w:rFonts w:ascii="Arial" w:hAnsi="Arial" w:cs="Arial"/>
        </w:rPr>
        <w:t xml:space="preserve"> w pełnym zakresie na podstawie przepisów o ubezpieczeniu społecznym rolników jako domownik lub małżonek rolnika, jeżeli zamierza podjąć zatrudnienie, inną pracę zarobkową lub</w:t>
      </w:r>
      <w:r w:rsidR="00A3421C">
        <w:rPr>
          <w:rFonts w:ascii="Arial" w:hAnsi="Arial" w:cs="Arial"/>
        </w:rPr>
        <w:t xml:space="preserve"> </w:t>
      </w:r>
      <w:r w:rsidR="00950C0F">
        <w:rPr>
          <w:rFonts w:ascii="Arial" w:hAnsi="Arial" w:cs="Arial"/>
        </w:rPr>
        <w:t xml:space="preserve">działalność </w:t>
      </w:r>
      <w:r w:rsidR="00950C0F" w:rsidRPr="000270EC">
        <w:rPr>
          <w:rFonts w:ascii="Arial" w:hAnsi="Arial" w:cs="Arial"/>
        </w:rPr>
        <w:t xml:space="preserve">gospodarczą poza rolnictwem. </w:t>
      </w:r>
    </w:p>
    <w:p w14:paraId="6BF21E77" w14:textId="01A3520F" w:rsidR="001D286B" w:rsidRPr="002212E6" w:rsidRDefault="001D286B" w:rsidP="001D286B">
      <w:pPr>
        <w:pStyle w:val="Akapitzlist"/>
        <w:spacing w:after="0"/>
        <w:jc w:val="both"/>
        <w:rPr>
          <w:rFonts w:ascii="Arial" w:hAnsi="Arial" w:cs="Arial"/>
        </w:rPr>
      </w:pPr>
      <w:r w:rsidRPr="002212E6">
        <w:rPr>
          <w:rFonts w:ascii="Arial" w:hAnsi="Arial" w:cs="Arial"/>
        </w:rPr>
        <w:t>i/jest cudzoziemcem, o którym mowa w art.1 ust. 3 pkt 2 lit.h oraz ha lub hb, z zastrzeżeniem art. 1 ust. 6 i 7</w:t>
      </w:r>
      <w:r w:rsidR="00A3421C">
        <w:rPr>
          <w:rFonts w:ascii="Arial" w:hAnsi="Arial" w:cs="Arial"/>
        </w:rPr>
        <w:t xml:space="preserve"> w.w. ustawy. </w:t>
      </w:r>
    </w:p>
    <w:p w14:paraId="4287B5F7" w14:textId="77777777" w:rsidR="00B551C9" w:rsidRPr="00B551C9" w:rsidRDefault="00A82768" w:rsidP="00B551C9">
      <w:pPr>
        <w:pStyle w:val="Akapitzlist"/>
        <w:spacing w:after="0"/>
        <w:jc w:val="both"/>
        <w:rPr>
          <w:rFonts w:ascii="Arial" w:hAnsi="Arial" w:cs="Arial"/>
        </w:rPr>
      </w:pPr>
      <w:r w:rsidRPr="00051AF4">
        <w:rPr>
          <w:rFonts w:ascii="Arial" w:hAnsi="Arial" w:cs="Arial"/>
        </w:rPr>
        <w:t>3/</w:t>
      </w:r>
      <w:r w:rsidR="009F61D9" w:rsidRPr="00051AF4">
        <w:rPr>
          <w:rFonts w:ascii="Arial" w:hAnsi="Arial" w:cs="Arial"/>
        </w:rPr>
        <w:t xml:space="preserve"> Pracownik, </w:t>
      </w:r>
      <w:r w:rsidR="00B436A0" w:rsidRPr="00051AF4">
        <w:rPr>
          <w:rFonts w:ascii="Arial" w:hAnsi="Arial" w:cs="Arial"/>
        </w:rPr>
        <w:t>osoba</w:t>
      </w:r>
      <w:r w:rsidRPr="00051AF4">
        <w:rPr>
          <w:rFonts w:ascii="Arial" w:hAnsi="Arial" w:cs="Arial"/>
        </w:rPr>
        <w:t xml:space="preserve"> wykonującą inną pracę zarobkową </w:t>
      </w:r>
      <w:r w:rsidR="009F61D9" w:rsidRPr="00051AF4">
        <w:rPr>
          <w:rFonts w:ascii="Arial" w:hAnsi="Arial" w:cs="Arial"/>
        </w:rPr>
        <w:t>lub działalność gospodarczą</w:t>
      </w:r>
      <w:r w:rsidR="009F6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wieku 45 lat i powyżej, po zarejestrowaniu się w urzędzie</w:t>
      </w:r>
      <w:r w:rsidR="00A13AFB">
        <w:rPr>
          <w:rFonts w:ascii="Arial" w:hAnsi="Arial" w:cs="Arial"/>
        </w:rPr>
        <w:t xml:space="preserve"> pracy.</w:t>
      </w:r>
    </w:p>
    <w:p w14:paraId="6B5C8C96" w14:textId="77777777" w:rsidR="00B551C9" w:rsidRPr="006561C8" w:rsidRDefault="00B551C9" w:rsidP="006561C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551C9">
        <w:rPr>
          <w:rFonts w:ascii="Arial" w:hAnsi="Arial" w:cs="Arial"/>
        </w:rPr>
        <w:t xml:space="preserve">O </w:t>
      </w:r>
      <w:r w:rsidR="006561C8">
        <w:rPr>
          <w:rFonts w:ascii="Arial" w:hAnsi="Arial" w:cs="Arial"/>
        </w:rPr>
        <w:t>przyznanie bonu szkoleniowego może ubiegać się o</w:t>
      </w:r>
      <w:r w:rsidRPr="006561C8">
        <w:rPr>
          <w:rFonts w:ascii="Arial" w:hAnsi="Arial" w:cs="Arial"/>
        </w:rPr>
        <w:t xml:space="preserve">soba bezrobotna </w:t>
      </w:r>
      <w:r w:rsidR="00E649EB">
        <w:rPr>
          <w:rFonts w:ascii="Arial" w:hAnsi="Arial" w:cs="Arial"/>
        </w:rPr>
        <w:t xml:space="preserve">w wieku </w:t>
      </w:r>
      <w:r w:rsidR="006561C8">
        <w:rPr>
          <w:rFonts w:ascii="Arial" w:hAnsi="Arial" w:cs="Arial"/>
        </w:rPr>
        <w:t xml:space="preserve">do 30 roku życia </w:t>
      </w:r>
      <w:r w:rsidRPr="006561C8">
        <w:rPr>
          <w:rFonts w:ascii="Arial" w:hAnsi="Arial" w:cs="Arial"/>
        </w:rPr>
        <w:t>zarejestrowana w Powiat</w:t>
      </w:r>
      <w:r w:rsidR="006561C8">
        <w:rPr>
          <w:rFonts w:ascii="Arial" w:hAnsi="Arial" w:cs="Arial"/>
        </w:rPr>
        <w:t xml:space="preserve">owym Urzędzie Pracy w Kętrzynie. </w:t>
      </w:r>
    </w:p>
    <w:p w14:paraId="588A37BF" w14:textId="698049C1" w:rsidR="00A13AFB" w:rsidRDefault="00A13AFB" w:rsidP="00A13AF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niepełnosprawna zarejestrowana w PUP w Kętrzynie jako bezrobotna lub poszukująca pracy niepozostająca w zatrudnieniu może korzystać </w:t>
      </w:r>
      <w:r w:rsidR="00104FB9">
        <w:rPr>
          <w:rFonts w:ascii="Arial" w:hAnsi="Arial" w:cs="Arial"/>
        </w:rPr>
        <w:t>ze szkoleń na zasadach okreś</w:t>
      </w:r>
      <w:r>
        <w:rPr>
          <w:rFonts w:ascii="Arial" w:hAnsi="Arial" w:cs="Arial"/>
        </w:rPr>
        <w:t>lonych</w:t>
      </w:r>
      <w:r w:rsidR="00104FB9">
        <w:rPr>
          <w:rFonts w:ascii="Arial" w:hAnsi="Arial" w:cs="Arial"/>
        </w:rPr>
        <w:t xml:space="preserve"> dla osób bezrobotnych w przepisach ustawy</w:t>
      </w:r>
      <w:r w:rsidR="00A3421C">
        <w:rPr>
          <w:rFonts w:ascii="Arial" w:hAnsi="Arial" w:cs="Arial"/>
        </w:rPr>
        <w:t xml:space="preserve"> </w:t>
      </w:r>
      <w:r w:rsidR="00104FB9">
        <w:rPr>
          <w:rFonts w:ascii="Arial" w:hAnsi="Arial" w:cs="Arial"/>
        </w:rPr>
        <w:t>o</w:t>
      </w:r>
      <w:r w:rsidR="00A3421C">
        <w:rPr>
          <w:rFonts w:ascii="Arial" w:hAnsi="Arial" w:cs="Arial"/>
        </w:rPr>
        <w:t xml:space="preserve"> </w:t>
      </w:r>
      <w:r w:rsidR="00104FB9">
        <w:rPr>
          <w:rFonts w:ascii="Arial" w:hAnsi="Arial" w:cs="Arial"/>
        </w:rPr>
        <w:t>promocji zatrudnienia i instytucjach rynku pracy oraz w przepisach ustawy</w:t>
      </w:r>
      <w:r w:rsidR="00863AF6">
        <w:rPr>
          <w:rFonts w:ascii="Arial" w:hAnsi="Arial" w:cs="Arial"/>
        </w:rPr>
        <w:t xml:space="preserve"> </w:t>
      </w:r>
      <w:r w:rsidR="00104FB9">
        <w:rPr>
          <w:rFonts w:ascii="Arial" w:hAnsi="Arial" w:cs="Arial"/>
        </w:rPr>
        <w:t>o rehabilitacji zawodowej i społecznej oraz zatrudnienia osób niepełnosprawnych.</w:t>
      </w:r>
    </w:p>
    <w:p w14:paraId="498991E6" w14:textId="44B0520A" w:rsidR="00046757" w:rsidRDefault="00104FB9" w:rsidP="000B006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osób niepełnosprawnych zarejestrowanych jako poszukujące</w:t>
      </w:r>
      <w:r w:rsidR="00406BE1">
        <w:rPr>
          <w:rFonts w:ascii="Arial" w:hAnsi="Arial" w:cs="Arial"/>
        </w:rPr>
        <w:t xml:space="preserve"> pracy</w:t>
      </w:r>
      <w:r>
        <w:rPr>
          <w:rFonts w:ascii="Arial" w:hAnsi="Arial" w:cs="Arial"/>
        </w:rPr>
        <w:t xml:space="preserve"> niepozostające w zatrudnieniu</w:t>
      </w:r>
      <w:r w:rsidR="00406B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finansowane są ze środków Państwowego</w:t>
      </w:r>
      <w:r w:rsidR="00863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Funduszu</w:t>
      </w:r>
      <w:r w:rsidR="00A34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Rehabilitacji</w:t>
      </w:r>
      <w:r w:rsidR="00A3421C">
        <w:rPr>
          <w:rFonts w:ascii="Arial" w:hAnsi="Arial" w:cs="Arial"/>
        </w:rPr>
        <w:t xml:space="preserve"> </w:t>
      </w:r>
      <w:r w:rsidR="00406BE1">
        <w:rPr>
          <w:rFonts w:ascii="Arial" w:hAnsi="Arial" w:cs="Arial"/>
        </w:rPr>
        <w:t>Osób Niepełnosprawnych</w:t>
      </w:r>
      <w:r w:rsidR="00A3421C">
        <w:rPr>
          <w:rFonts w:ascii="Arial" w:hAnsi="Arial" w:cs="Arial"/>
        </w:rPr>
        <w:t>, a w przypadku ich braku z Funduszu Pracy.</w:t>
      </w:r>
    </w:p>
    <w:p w14:paraId="3DAEF388" w14:textId="77777777" w:rsidR="008F02AB" w:rsidRPr="008F02AB" w:rsidRDefault="008F02AB" w:rsidP="008F02A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Zastosowanie danej formy wsparcia musi wynikać z założeń Indywidualnego Planu Działania (IPD).</w:t>
      </w:r>
    </w:p>
    <w:p w14:paraId="7BC16D1D" w14:textId="18B35E4B" w:rsidR="00406BE1" w:rsidRDefault="00406BE1" w:rsidP="00A13AF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szkoleń finansowanych z Funduszu Pracy</w:t>
      </w:r>
      <w:r w:rsidR="00A8672A">
        <w:rPr>
          <w:rFonts w:ascii="Arial" w:hAnsi="Arial" w:cs="Arial"/>
        </w:rPr>
        <w:t>, w okresie</w:t>
      </w:r>
      <w:r w:rsidR="008716C7">
        <w:rPr>
          <w:rFonts w:ascii="Arial" w:hAnsi="Arial" w:cs="Arial"/>
        </w:rPr>
        <w:t xml:space="preserve"> kolejnych</w:t>
      </w:r>
      <w:r w:rsidR="00A8672A">
        <w:rPr>
          <w:rFonts w:ascii="Arial" w:hAnsi="Arial" w:cs="Arial"/>
        </w:rPr>
        <w:t xml:space="preserve"> 3 lat,</w:t>
      </w:r>
      <w:r w:rsidR="00871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mogą przekroczyć dzie</w:t>
      </w:r>
      <w:r w:rsidR="00065757">
        <w:rPr>
          <w:rFonts w:ascii="Arial" w:hAnsi="Arial" w:cs="Arial"/>
        </w:rPr>
        <w:t xml:space="preserve">sięciokrotności minimalnego wynagrodzenia za pracę na jedną </w:t>
      </w:r>
      <w:r w:rsidR="00D85630">
        <w:rPr>
          <w:rFonts w:ascii="Arial" w:hAnsi="Arial" w:cs="Arial"/>
        </w:rPr>
        <w:t>osobę.</w:t>
      </w:r>
    </w:p>
    <w:p w14:paraId="4683E107" w14:textId="77777777" w:rsidR="00A847FB" w:rsidRDefault="00A847FB" w:rsidP="00A13AF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Koszt szkolenia może obejmować:</w:t>
      </w:r>
    </w:p>
    <w:p w14:paraId="4C5CAE2C" w14:textId="0758B58E" w:rsidR="00A847FB" w:rsidRDefault="00D85630" w:rsidP="00A847F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83C54">
        <w:rPr>
          <w:rFonts w:ascii="Arial" w:hAnsi="Arial" w:cs="Arial"/>
        </w:rPr>
        <w:t xml:space="preserve">/ </w:t>
      </w:r>
      <w:r w:rsidR="00A847FB">
        <w:rPr>
          <w:rFonts w:ascii="Arial" w:hAnsi="Arial" w:cs="Arial"/>
        </w:rPr>
        <w:t>uprzednio uzgodnioną</w:t>
      </w:r>
      <w:r w:rsidR="0055440B">
        <w:rPr>
          <w:rFonts w:ascii="Arial" w:hAnsi="Arial" w:cs="Arial"/>
        </w:rPr>
        <w:t xml:space="preserve"> </w:t>
      </w:r>
      <w:r w:rsidR="00A847FB">
        <w:rPr>
          <w:rFonts w:ascii="Arial" w:hAnsi="Arial" w:cs="Arial"/>
        </w:rPr>
        <w:t xml:space="preserve">należność przysługującą </w:t>
      </w:r>
      <w:r w:rsidR="00083C54">
        <w:rPr>
          <w:rFonts w:ascii="Arial" w:hAnsi="Arial" w:cs="Arial"/>
        </w:rPr>
        <w:t>instytucji szkoleniowej,</w:t>
      </w:r>
    </w:p>
    <w:p w14:paraId="1A92A5A7" w14:textId="51F2E0D3" w:rsidR="00083C54" w:rsidRDefault="00D85630" w:rsidP="00A847F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83C54">
        <w:rPr>
          <w:rFonts w:ascii="Arial" w:hAnsi="Arial" w:cs="Arial"/>
        </w:rPr>
        <w:t>/ koszt ubezpieczenia od następstw</w:t>
      </w:r>
      <w:r w:rsidR="0055440B">
        <w:rPr>
          <w:rFonts w:ascii="Arial" w:hAnsi="Arial" w:cs="Arial"/>
        </w:rPr>
        <w:t xml:space="preserve"> </w:t>
      </w:r>
      <w:r w:rsidR="00083C54">
        <w:rPr>
          <w:rFonts w:ascii="Arial" w:hAnsi="Arial" w:cs="Arial"/>
        </w:rPr>
        <w:t xml:space="preserve">nieszczęśliwych wypadków w przypadku osób </w:t>
      </w:r>
      <w:r w:rsidR="00083C54" w:rsidRPr="00051AF4">
        <w:rPr>
          <w:rFonts w:ascii="Arial" w:hAnsi="Arial" w:cs="Arial"/>
        </w:rPr>
        <w:t>nieposiadających prawa do stypendium</w:t>
      </w:r>
      <w:r w:rsidR="003C2A5C" w:rsidRPr="00051AF4">
        <w:rPr>
          <w:rFonts w:ascii="Arial" w:hAnsi="Arial" w:cs="Arial"/>
        </w:rPr>
        <w:t xml:space="preserve"> oraz osób posiadających prawo do stypendium, o którym mowa w art.41 ust. 3b ww. ustawy</w:t>
      </w:r>
      <w:r w:rsidR="00083C54" w:rsidRPr="00051AF4">
        <w:rPr>
          <w:rFonts w:ascii="Arial" w:hAnsi="Arial" w:cs="Arial"/>
        </w:rPr>
        <w:t>,</w:t>
      </w:r>
    </w:p>
    <w:p w14:paraId="06E9BF14" w14:textId="3883B854" w:rsidR="00083C54" w:rsidRDefault="00D85630" w:rsidP="00A847F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83C54">
        <w:rPr>
          <w:rFonts w:ascii="Arial" w:hAnsi="Arial" w:cs="Arial"/>
        </w:rPr>
        <w:t>/ koszt przejazdu, w</w:t>
      </w:r>
      <w:r w:rsidR="0055440B">
        <w:rPr>
          <w:rFonts w:ascii="Arial" w:hAnsi="Arial" w:cs="Arial"/>
        </w:rPr>
        <w:t xml:space="preserve"> </w:t>
      </w:r>
      <w:r w:rsidR="00083C54">
        <w:rPr>
          <w:rFonts w:ascii="Arial" w:hAnsi="Arial" w:cs="Arial"/>
        </w:rPr>
        <w:t>przypadku</w:t>
      </w:r>
      <w:r w:rsidR="0055440B">
        <w:rPr>
          <w:rFonts w:ascii="Arial" w:hAnsi="Arial" w:cs="Arial"/>
        </w:rPr>
        <w:t xml:space="preserve"> </w:t>
      </w:r>
      <w:r w:rsidR="00083C54">
        <w:rPr>
          <w:rFonts w:ascii="Arial" w:hAnsi="Arial" w:cs="Arial"/>
        </w:rPr>
        <w:t>gdy szkolenie</w:t>
      </w:r>
      <w:r w:rsidR="0055440B">
        <w:rPr>
          <w:rFonts w:ascii="Arial" w:hAnsi="Arial" w:cs="Arial"/>
        </w:rPr>
        <w:t xml:space="preserve"> </w:t>
      </w:r>
      <w:r w:rsidR="00083C54">
        <w:rPr>
          <w:rFonts w:ascii="Arial" w:hAnsi="Arial" w:cs="Arial"/>
        </w:rPr>
        <w:t>odbywa się w miejscowości innej niż miejsce zamieszkania, także koszty zakwaterowania i wyżywienia,</w:t>
      </w:r>
    </w:p>
    <w:p w14:paraId="505419B6" w14:textId="30434B5A" w:rsidR="00083C54" w:rsidRDefault="00D85630" w:rsidP="00A847F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83C54">
        <w:rPr>
          <w:rFonts w:ascii="Arial" w:hAnsi="Arial" w:cs="Arial"/>
        </w:rPr>
        <w:t>/ koszt badań lekarskich i psychologicznych wymaganych w przepisach odrębnych,</w:t>
      </w:r>
    </w:p>
    <w:p w14:paraId="456B44D7" w14:textId="77777777" w:rsidR="00836745" w:rsidRPr="00836745" w:rsidRDefault="00D85630" w:rsidP="0083674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83C54">
        <w:rPr>
          <w:rFonts w:ascii="Arial" w:hAnsi="Arial" w:cs="Arial"/>
        </w:rPr>
        <w:t>/ koszty egzaminów umożliwiających uzyskanie świadectw</w:t>
      </w:r>
      <w:r w:rsidR="002E33E9">
        <w:rPr>
          <w:rFonts w:ascii="Arial" w:hAnsi="Arial" w:cs="Arial"/>
        </w:rPr>
        <w:t>, dyplomów, zaświadczeń, określonych uprawnień zawodowych lub tytułów zawodowych oraz koszty uzyskania licencji niezbędnych do wykonania danego zawodu.</w:t>
      </w:r>
    </w:p>
    <w:p w14:paraId="3F3CD142" w14:textId="77777777" w:rsidR="00836745" w:rsidRPr="00836745" w:rsidRDefault="00836745" w:rsidP="0083674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36745">
        <w:rPr>
          <w:rFonts w:ascii="Arial" w:hAnsi="Arial" w:cs="Arial"/>
        </w:rPr>
        <w:t>Pomoc, o której mowa w niniejszym Regulaminie realizowana jest przez Dyrektora Powiatowego Urzędu Pracy w Kętrzynie w ramach udzielonego przez Starostę upoważnienia.</w:t>
      </w:r>
    </w:p>
    <w:p w14:paraId="1B34B30F" w14:textId="77777777" w:rsidR="00DA2CDF" w:rsidRPr="00B3345D" w:rsidRDefault="00DA2CDF" w:rsidP="00A13AF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</w:rPr>
      </w:pPr>
      <w:r w:rsidRPr="00B3345D">
        <w:rPr>
          <w:rFonts w:ascii="Arial" w:hAnsi="Arial" w:cs="Arial"/>
          <w:bCs/>
        </w:rPr>
        <w:t xml:space="preserve">Skierowanie na szkolenie, </w:t>
      </w:r>
      <w:r w:rsidR="003424C9" w:rsidRPr="00B3345D">
        <w:rPr>
          <w:rFonts w:ascii="Arial" w:hAnsi="Arial" w:cs="Arial"/>
          <w:bCs/>
        </w:rPr>
        <w:t xml:space="preserve">przyznanie bonu szkoleniowego, </w:t>
      </w:r>
      <w:r w:rsidRPr="00B3345D">
        <w:rPr>
          <w:rFonts w:ascii="Arial" w:hAnsi="Arial" w:cs="Arial"/>
          <w:bCs/>
        </w:rPr>
        <w:t>finansowanie kosztów egzaminów i licencji, kosztów studiów podyplomowych oraz udzielanie pożyczki na sfinansowanie kosztów szkolenia następuje w ramach posiadanych na</w:t>
      </w:r>
      <w:r w:rsidR="00C92407" w:rsidRPr="00B3345D">
        <w:rPr>
          <w:rFonts w:ascii="Arial" w:hAnsi="Arial" w:cs="Arial"/>
          <w:bCs/>
        </w:rPr>
        <w:t xml:space="preserve"> ten cel środków finansowych</w:t>
      </w:r>
      <w:r w:rsidR="00A969A9" w:rsidRPr="00B3345D">
        <w:rPr>
          <w:rFonts w:ascii="Arial" w:hAnsi="Arial" w:cs="Arial"/>
          <w:bCs/>
        </w:rPr>
        <w:t xml:space="preserve"> będących w dyspozycji </w:t>
      </w:r>
      <w:r w:rsidR="00836745" w:rsidRPr="00B3345D">
        <w:rPr>
          <w:rFonts w:ascii="Arial" w:hAnsi="Arial" w:cs="Arial"/>
          <w:bCs/>
        </w:rPr>
        <w:t xml:space="preserve">Dyrektora </w:t>
      </w:r>
      <w:r w:rsidR="00A969A9" w:rsidRPr="00B3345D">
        <w:rPr>
          <w:rFonts w:ascii="Arial" w:hAnsi="Arial" w:cs="Arial"/>
          <w:bCs/>
        </w:rPr>
        <w:t>Powiatowego Urzędu Pracy w Kętrzynie.</w:t>
      </w:r>
    </w:p>
    <w:p w14:paraId="4FC6175F" w14:textId="77777777" w:rsidR="009F61D9" w:rsidRPr="00051AF4" w:rsidRDefault="009F61D9" w:rsidP="00A13AF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51AF4">
        <w:rPr>
          <w:rFonts w:ascii="Arial" w:hAnsi="Arial" w:cs="Arial"/>
        </w:rPr>
        <w:t>Szkolenie odbywa się w formie kursu, realizowanego według planu nauczania obejmującego przeciętnie nie mniej niż 25 godzin zegarowych w tygodniu, chyba że przepisy odrębne przewidują niższy wymiar godzin.</w:t>
      </w:r>
    </w:p>
    <w:p w14:paraId="7D7B77F1" w14:textId="77777777" w:rsidR="00DA2CDF" w:rsidRDefault="0075070D" w:rsidP="00A13AF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51AF4">
        <w:rPr>
          <w:rFonts w:ascii="Arial" w:hAnsi="Arial" w:cs="Arial"/>
        </w:rPr>
        <w:t>Szk</w:t>
      </w:r>
      <w:r w:rsidR="001B53E1" w:rsidRPr="00051AF4">
        <w:rPr>
          <w:rFonts w:ascii="Arial" w:hAnsi="Arial" w:cs="Arial"/>
        </w:rPr>
        <w:t xml:space="preserve">olenie może trwać do 6 miesięcy, w sytuacjach uzasadnionych </w:t>
      </w:r>
      <w:r w:rsidR="001B53E1">
        <w:rPr>
          <w:rFonts w:ascii="Arial" w:hAnsi="Arial" w:cs="Arial"/>
        </w:rPr>
        <w:t>programem szkolenia w danym zawodzie nie dłużej niż 12 miesięcy; w przypadkach osób bez kwalifikacji zawodowych szkolenie może trwać do 12 miesięcy, a w sytuacjach uzasadnionych programem szkolenia. W danym zawodzie nie dłużej niż 24 miesiące.</w:t>
      </w:r>
    </w:p>
    <w:p w14:paraId="04B54FFE" w14:textId="77777777" w:rsidR="001B53E1" w:rsidRDefault="001B53E1" w:rsidP="00A13AF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 szkolenia odbywa się na podstawie pisemnej umowy szkoleniowej zawartej pomiędzy urzędem pracy a jednostką szkoleniową, posiadająca wpis do rejestru instytucji szkoleniowych prowadzonych prze</w:t>
      </w:r>
      <w:r w:rsidR="00E036C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wojewódzki urząd pracy właściwy ze względu na siedzibę instytucji szkoleniowej.</w:t>
      </w:r>
    </w:p>
    <w:p w14:paraId="3ACA6511" w14:textId="5769E9EC" w:rsidR="00B543AA" w:rsidRDefault="00B543AA" w:rsidP="00A13AF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przypadkach zawodów wymagających szczególnych predyspozycji psychofizycznych, szkolenie </w:t>
      </w:r>
      <w:r w:rsidR="006C5626">
        <w:rPr>
          <w:rFonts w:ascii="Arial" w:hAnsi="Arial" w:cs="Arial"/>
        </w:rPr>
        <w:t>powinno</w:t>
      </w:r>
      <w:r>
        <w:rPr>
          <w:rFonts w:ascii="Arial" w:hAnsi="Arial" w:cs="Arial"/>
        </w:rPr>
        <w:t xml:space="preserve"> być dodatkowo poprzedzone</w:t>
      </w:r>
      <w:r w:rsidR="00487F11">
        <w:rPr>
          <w:rFonts w:ascii="Arial" w:hAnsi="Arial" w:cs="Arial"/>
        </w:rPr>
        <w:t xml:space="preserve"> określeniem przez doradcę zawodowego predyspozycji do skierowania na szkolenie </w:t>
      </w:r>
      <w:r w:rsidR="0055440B">
        <w:rPr>
          <w:rFonts w:ascii="Arial" w:hAnsi="Arial" w:cs="Arial"/>
        </w:rPr>
        <w:t>a w uzasadnionych przypadkach</w:t>
      </w:r>
      <w:r>
        <w:rPr>
          <w:rFonts w:ascii="Arial" w:hAnsi="Arial" w:cs="Arial"/>
        </w:rPr>
        <w:t xml:space="preserve"> skierowaniem</w:t>
      </w:r>
      <w:r w:rsidR="00554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badanie lekarskie lub psychologiczne f</w:t>
      </w:r>
      <w:r w:rsidR="00487F11">
        <w:rPr>
          <w:rFonts w:ascii="Arial" w:hAnsi="Arial" w:cs="Arial"/>
        </w:rPr>
        <w:t>inansowane ze środków Funduszu P</w:t>
      </w:r>
      <w:r>
        <w:rPr>
          <w:rFonts w:ascii="Arial" w:hAnsi="Arial" w:cs="Arial"/>
        </w:rPr>
        <w:t>racy.</w:t>
      </w:r>
    </w:p>
    <w:p w14:paraId="019413F2" w14:textId="77777777" w:rsidR="00DE545C" w:rsidRPr="001D286B" w:rsidRDefault="006868A9" w:rsidP="001D286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270EC">
        <w:rPr>
          <w:rFonts w:ascii="Arial" w:hAnsi="Arial" w:cs="Arial"/>
        </w:rPr>
        <w:t xml:space="preserve">W przypadku negatywnego rozpatrzenia </w:t>
      </w:r>
      <w:r w:rsidR="002E33E9" w:rsidRPr="000270EC">
        <w:rPr>
          <w:rFonts w:ascii="Arial" w:hAnsi="Arial" w:cs="Arial"/>
        </w:rPr>
        <w:t xml:space="preserve">wniosku </w:t>
      </w:r>
      <w:r w:rsidR="004A2E05" w:rsidRPr="006A175E">
        <w:rPr>
          <w:rFonts w:ascii="Arial" w:hAnsi="Arial" w:cs="Arial"/>
        </w:rPr>
        <w:t>na</w:t>
      </w:r>
      <w:r w:rsidR="004A2E05">
        <w:rPr>
          <w:rFonts w:ascii="Arial" w:hAnsi="Arial" w:cs="Arial"/>
          <w:b/>
          <w:color w:val="0070C0"/>
        </w:rPr>
        <w:t xml:space="preserve"> </w:t>
      </w:r>
      <w:r w:rsidR="00F24195" w:rsidRPr="000270EC">
        <w:rPr>
          <w:rFonts w:ascii="Arial" w:hAnsi="Arial" w:cs="Arial"/>
        </w:rPr>
        <w:t>formę</w:t>
      </w:r>
      <w:r w:rsidR="00032186" w:rsidRPr="000270EC">
        <w:rPr>
          <w:rFonts w:ascii="Arial" w:hAnsi="Arial" w:cs="Arial"/>
        </w:rPr>
        <w:t xml:space="preserve"> aktywizacji objętą niniejszy</w:t>
      </w:r>
      <w:r w:rsidRPr="000270EC">
        <w:rPr>
          <w:rFonts w:ascii="Arial" w:hAnsi="Arial" w:cs="Arial"/>
        </w:rPr>
        <w:t>m regulaminem, urząd informuje osobę składającą wniosek o przyczynac</w:t>
      </w:r>
      <w:r w:rsidR="00D85630">
        <w:rPr>
          <w:rFonts w:ascii="Arial" w:hAnsi="Arial" w:cs="Arial"/>
        </w:rPr>
        <w:t>h nieuwzględnienia.</w:t>
      </w:r>
      <w:r w:rsidRPr="000270EC">
        <w:rPr>
          <w:rFonts w:ascii="Arial" w:hAnsi="Arial" w:cs="Arial"/>
        </w:rPr>
        <w:t xml:space="preserve"> </w:t>
      </w:r>
    </w:p>
    <w:p w14:paraId="28CDEB6E" w14:textId="77777777" w:rsidR="00DE545C" w:rsidRDefault="00DE545C" w:rsidP="00F24195">
      <w:pPr>
        <w:pStyle w:val="Akapitzlist"/>
        <w:spacing w:after="0"/>
        <w:jc w:val="both"/>
        <w:rPr>
          <w:rFonts w:ascii="Arial" w:hAnsi="Arial" w:cs="Arial"/>
        </w:rPr>
      </w:pPr>
    </w:p>
    <w:p w14:paraId="7ECD9D7F" w14:textId="5B42C28E" w:rsidR="00DE545C" w:rsidRDefault="00DE545C" w:rsidP="00F24195">
      <w:pPr>
        <w:pStyle w:val="Akapitzlist"/>
        <w:spacing w:after="0"/>
        <w:jc w:val="both"/>
        <w:rPr>
          <w:rFonts w:ascii="Arial" w:hAnsi="Arial" w:cs="Arial"/>
        </w:rPr>
      </w:pPr>
    </w:p>
    <w:p w14:paraId="2B2EAB50" w14:textId="386EDADA" w:rsidR="002212E6" w:rsidRDefault="002212E6" w:rsidP="00F24195">
      <w:pPr>
        <w:pStyle w:val="Akapitzlist"/>
        <w:spacing w:after="0"/>
        <w:jc w:val="both"/>
        <w:rPr>
          <w:rFonts w:ascii="Arial" w:hAnsi="Arial" w:cs="Arial"/>
        </w:rPr>
      </w:pPr>
    </w:p>
    <w:p w14:paraId="0FCEBF48" w14:textId="098CD7B8" w:rsidR="002212E6" w:rsidRDefault="002212E6" w:rsidP="00F24195">
      <w:pPr>
        <w:pStyle w:val="Akapitzlist"/>
        <w:spacing w:after="0"/>
        <w:jc w:val="both"/>
        <w:rPr>
          <w:rFonts w:ascii="Arial" w:hAnsi="Arial" w:cs="Arial"/>
        </w:rPr>
      </w:pPr>
    </w:p>
    <w:p w14:paraId="7B3C67E9" w14:textId="77777777" w:rsidR="002212E6" w:rsidRDefault="002212E6" w:rsidP="00F24195">
      <w:pPr>
        <w:pStyle w:val="Akapitzlist"/>
        <w:spacing w:after="0"/>
        <w:jc w:val="both"/>
        <w:rPr>
          <w:rFonts w:ascii="Arial" w:hAnsi="Arial" w:cs="Arial"/>
        </w:rPr>
      </w:pPr>
    </w:p>
    <w:p w14:paraId="312001DE" w14:textId="77777777" w:rsidR="00912E8D" w:rsidRDefault="00912E8D" w:rsidP="00F24195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2A164812" w14:textId="77777777" w:rsidR="006E493C" w:rsidRDefault="006E493C" w:rsidP="00F24195">
      <w:pPr>
        <w:pStyle w:val="Akapitzlist"/>
        <w:spacing w:after="0"/>
        <w:jc w:val="center"/>
        <w:rPr>
          <w:rFonts w:ascii="Arial" w:hAnsi="Arial" w:cs="Arial"/>
          <w:b/>
        </w:rPr>
      </w:pPr>
    </w:p>
    <w:p w14:paraId="33F47319" w14:textId="3147C9D2" w:rsidR="002E33E9" w:rsidRPr="00E7779E" w:rsidRDefault="00F24195" w:rsidP="00F24195">
      <w:pPr>
        <w:pStyle w:val="Akapitzlist"/>
        <w:spacing w:after="0"/>
        <w:jc w:val="center"/>
        <w:rPr>
          <w:rFonts w:ascii="Arial" w:hAnsi="Arial" w:cs="Arial"/>
          <w:b/>
        </w:rPr>
      </w:pPr>
      <w:r w:rsidRPr="00E7779E">
        <w:rPr>
          <w:rFonts w:ascii="Arial" w:hAnsi="Arial" w:cs="Arial"/>
          <w:b/>
        </w:rPr>
        <w:t>Rozdział II</w:t>
      </w:r>
    </w:p>
    <w:p w14:paraId="43F04A91" w14:textId="77777777" w:rsidR="00F24195" w:rsidRDefault="000270EC" w:rsidP="00E7779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Szkolenia wskazane przez osoby uprawnione</w:t>
      </w:r>
    </w:p>
    <w:p w14:paraId="74697743" w14:textId="77777777" w:rsidR="00F54275" w:rsidRPr="00E7779E" w:rsidRDefault="00F54275" w:rsidP="00E7779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(szkolenie indywidualne)</w:t>
      </w:r>
    </w:p>
    <w:p w14:paraId="0D113656" w14:textId="77777777" w:rsidR="00A13AFB" w:rsidRPr="00A13AFB" w:rsidRDefault="00A13AFB" w:rsidP="00A13AFB">
      <w:pPr>
        <w:pStyle w:val="Akapitzlist"/>
        <w:spacing w:after="0"/>
        <w:jc w:val="both"/>
        <w:rPr>
          <w:rFonts w:ascii="Arial" w:hAnsi="Arial" w:cs="Arial"/>
        </w:rPr>
      </w:pPr>
    </w:p>
    <w:p w14:paraId="685E316B" w14:textId="18A4E90E" w:rsidR="00B919E3" w:rsidRDefault="00F24195" w:rsidP="00F2419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uprawniona ubiegająca się o skierowanie na szkolenie z własn</w:t>
      </w:r>
      <w:r w:rsidR="00B919E3">
        <w:rPr>
          <w:rFonts w:ascii="Arial" w:hAnsi="Arial" w:cs="Arial"/>
        </w:rPr>
        <w:t>ej inicjatywy na podstawie art.40 ust. 3 ww ustawy</w:t>
      </w:r>
      <w:r>
        <w:rPr>
          <w:rFonts w:ascii="Arial" w:hAnsi="Arial" w:cs="Arial"/>
        </w:rPr>
        <w:t>,</w:t>
      </w:r>
      <w:r w:rsidR="00B919E3">
        <w:rPr>
          <w:rFonts w:ascii="Arial" w:hAnsi="Arial" w:cs="Arial"/>
        </w:rPr>
        <w:t xml:space="preserve"> składa w P</w:t>
      </w:r>
      <w:r w:rsidR="00A969A9">
        <w:rPr>
          <w:rFonts w:ascii="Arial" w:hAnsi="Arial" w:cs="Arial"/>
        </w:rPr>
        <w:t xml:space="preserve">owiatowym </w:t>
      </w:r>
      <w:r w:rsidR="00B919E3">
        <w:rPr>
          <w:rFonts w:ascii="Arial" w:hAnsi="Arial" w:cs="Arial"/>
        </w:rPr>
        <w:t>U</w:t>
      </w:r>
      <w:r w:rsidR="00A969A9">
        <w:rPr>
          <w:rFonts w:ascii="Arial" w:hAnsi="Arial" w:cs="Arial"/>
        </w:rPr>
        <w:t xml:space="preserve">rzędzie </w:t>
      </w:r>
      <w:r w:rsidR="00B919E3">
        <w:rPr>
          <w:rFonts w:ascii="Arial" w:hAnsi="Arial" w:cs="Arial"/>
        </w:rPr>
        <w:t>P</w:t>
      </w:r>
      <w:r w:rsidR="00A969A9">
        <w:rPr>
          <w:rFonts w:ascii="Arial" w:hAnsi="Arial" w:cs="Arial"/>
        </w:rPr>
        <w:t>racy</w:t>
      </w:r>
      <w:r w:rsidR="00B919E3">
        <w:rPr>
          <w:rFonts w:ascii="Arial" w:hAnsi="Arial" w:cs="Arial"/>
        </w:rPr>
        <w:t xml:space="preserve"> w Kętrzynie wniosek ( załącznik nr 1 do regulaminu) . Do wniosku należy</w:t>
      </w:r>
      <w:r w:rsidR="00E036CE">
        <w:rPr>
          <w:rFonts w:ascii="Arial" w:hAnsi="Arial" w:cs="Arial"/>
        </w:rPr>
        <w:t xml:space="preserve"> załączyć </w:t>
      </w:r>
      <w:r w:rsidR="00B919E3">
        <w:rPr>
          <w:rFonts w:ascii="Arial" w:hAnsi="Arial" w:cs="Arial"/>
        </w:rPr>
        <w:t xml:space="preserve"> uzasadnienie celowości skierowania na szkolenie w postaci:</w:t>
      </w:r>
    </w:p>
    <w:p w14:paraId="009ACE36" w14:textId="77777777" w:rsidR="00B919E3" w:rsidRDefault="00F3703E" w:rsidP="00B919E3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19E3">
        <w:rPr>
          <w:rFonts w:ascii="Arial" w:hAnsi="Arial" w:cs="Arial"/>
        </w:rPr>
        <w:t>/  oświadczenie przyszłego pracodawcy o zamiarze zatrudnienia lub powierzenia innej pracy zarobkowej po ukończonym szkoleniu (</w:t>
      </w:r>
      <w:r w:rsidR="00E7779E">
        <w:rPr>
          <w:rFonts w:ascii="Arial" w:hAnsi="Arial" w:cs="Arial"/>
        </w:rPr>
        <w:t xml:space="preserve"> załącznik nr 2 do regulaminu) </w:t>
      </w:r>
      <w:r w:rsidR="00B919E3">
        <w:rPr>
          <w:rFonts w:ascii="Arial" w:hAnsi="Arial" w:cs="Arial"/>
        </w:rPr>
        <w:t>lub;</w:t>
      </w:r>
    </w:p>
    <w:p w14:paraId="4DE59627" w14:textId="08685EDC" w:rsidR="00A13AFB" w:rsidRDefault="00F3703E" w:rsidP="00B919E3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919E3">
        <w:rPr>
          <w:rFonts w:ascii="Arial" w:hAnsi="Arial" w:cs="Arial"/>
        </w:rPr>
        <w:t>/ oświadczenie o zamiarze podjęcia</w:t>
      </w:r>
      <w:r w:rsidR="006D2428">
        <w:rPr>
          <w:rFonts w:ascii="Arial" w:hAnsi="Arial" w:cs="Arial"/>
        </w:rPr>
        <w:t xml:space="preserve"> </w:t>
      </w:r>
      <w:r w:rsidR="00B919E3">
        <w:rPr>
          <w:rFonts w:ascii="Arial" w:hAnsi="Arial" w:cs="Arial"/>
        </w:rPr>
        <w:t>własnej działalności gospodarczej</w:t>
      </w:r>
      <w:r w:rsidR="00E7779E">
        <w:rPr>
          <w:rFonts w:ascii="Arial" w:hAnsi="Arial" w:cs="Arial"/>
        </w:rPr>
        <w:t xml:space="preserve"> (załącznik nr 3 do regulaminu)</w:t>
      </w:r>
      <w:r w:rsidR="00B919E3">
        <w:rPr>
          <w:rFonts w:ascii="Arial" w:hAnsi="Arial" w:cs="Arial"/>
        </w:rPr>
        <w:t xml:space="preserve"> lub;</w:t>
      </w:r>
    </w:p>
    <w:p w14:paraId="7BBE3A45" w14:textId="77777777" w:rsidR="00E7779E" w:rsidRPr="003C2A5C" w:rsidRDefault="00F3703E" w:rsidP="003C2A5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919E3">
        <w:rPr>
          <w:rFonts w:ascii="Arial" w:hAnsi="Arial" w:cs="Arial"/>
        </w:rPr>
        <w:t xml:space="preserve">/ uzasadnienie własne </w:t>
      </w:r>
      <w:r w:rsidR="00E7779E">
        <w:rPr>
          <w:rFonts w:ascii="Arial" w:hAnsi="Arial" w:cs="Arial"/>
        </w:rPr>
        <w:t xml:space="preserve">dotyczące celowości skierowania na wskazane szkolenie zwiększające szanse na uzyskanie lub utrzymanie zatrudnienia lub innej pracy zarobkowej.  </w:t>
      </w:r>
      <w:r w:rsidR="00B919E3">
        <w:rPr>
          <w:rFonts w:ascii="Arial" w:hAnsi="Arial" w:cs="Arial"/>
        </w:rPr>
        <w:t xml:space="preserve"> </w:t>
      </w:r>
    </w:p>
    <w:p w14:paraId="4BCE6825" w14:textId="77777777" w:rsidR="00E7779E" w:rsidRDefault="00E7779E" w:rsidP="00E7779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można załączyć również informacje o wybranym przez siebie szkoleniu, uwzględniające:</w:t>
      </w:r>
    </w:p>
    <w:p w14:paraId="487E2FAE" w14:textId="77777777" w:rsidR="00E7779E" w:rsidRDefault="00D85630" w:rsidP="00E7779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7779E">
        <w:rPr>
          <w:rFonts w:ascii="Arial" w:hAnsi="Arial" w:cs="Arial"/>
        </w:rPr>
        <w:t>/ nazwę i termin szkolenia oraz nazwę i adres wskazanej instytucji szkoleniowej;</w:t>
      </w:r>
    </w:p>
    <w:p w14:paraId="2BF7F0B1" w14:textId="77777777" w:rsidR="00E7779E" w:rsidRDefault="00D85630" w:rsidP="00E7779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7779E">
        <w:rPr>
          <w:rFonts w:ascii="Arial" w:hAnsi="Arial" w:cs="Arial"/>
        </w:rPr>
        <w:t>/ koszt szkolenia;</w:t>
      </w:r>
    </w:p>
    <w:p w14:paraId="61D97EE8" w14:textId="77777777" w:rsidR="00E7779E" w:rsidRPr="00F62397" w:rsidRDefault="00D85630" w:rsidP="00F62397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7779E">
        <w:rPr>
          <w:rFonts w:ascii="Arial" w:hAnsi="Arial" w:cs="Arial"/>
        </w:rPr>
        <w:t>/ inne informacje o wskazanym szkoleniu, które osoba wnioskującą uzna z</w:t>
      </w:r>
      <w:r w:rsidR="00F62397">
        <w:rPr>
          <w:rFonts w:ascii="Arial" w:hAnsi="Arial" w:cs="Arial"/>
        </w:rPr>
        <w:t>a</w:t>
      </w:r>
      <w:r w:rsidR="00E7779E">
        <w:rPr>
          <w:rFonts w:ascii="Arial" w:hAnsi="Arial" w:cs="Arial"/>
        </w:rPr>
        <w:t xml:space="preserve"> istotne.</w:t>
      </w:r>
    </w:p>
    <w:p w14:paraId="6FE6647E" w14:textId="09DD79B5" w:rsidR="00487F11" w:rsidRDefault="00E7779E" w:rsidP="00E7779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 szkolenia w części finansowanej z Funduszu </w:t>
      </w:r>
      <w:r w:rsidRPr="00051AF4">
        <w:rPr>
          <w:rFonts w:ascii="Arial" w:hAnsi="Arial" w:cs="Arial"/>
        </w:rPr>
        <w:t xml:space="preserve">Pracy </w:t>
      </w:r>
      <w:r w:rsidR="003C2A5C" w:rsidRPr="00051AF4">
        <w:rPr>
          <w:rFonts w:ascii="Arial" w:hAnsi="Arial" w:cs="Arial"/>
        </w:rPr>
        <w:t xml:space="preserve">w danym roku </w:t>
      </w:r>
      <w:r w:rsidRPr="00051AF4">
        <w:rPr>
          <w:rFonts w:ascii="Arial" w:hAnsi="Arial" w:cs="Arial"/>
        </w:rPr>
        <w:t>nie</w:t>
      </w:r>
      <w:r w:rsidR="006D2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może </w:t>
      </w:r>
      <w:r w:rsidR="00E036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przekrocz</w:t>
      </w:r>
      <w:r w:rsidR="00E036CE">
        <w:rPr>
          <w:rFonts w:ascii="Arial" w:hAnsi="Arial" w:cs="Arial"/>
        </w:rPr>
        <w:t>yć 300</w:t>
      </w:r>
      <w:r w:rsidR="00F62397">
        <w:rPr>
          <w:rFonts w:ascii="Arial" w:hAnsi="Arial" w:cs="Arial"/>
        </w:rPr>
        <w:t xml:space="preserve">% </w:t>
      </w:r>
      <w:r w:rsidR="00487F11">
        <w:rPr>
          <w:rFonts w:ascii="Arial" w:hAnsi="Arial" w:cs="Arial"/>
        </w:rPr>
        <w:t xml:space="preserve">przeciętnego wynagrodzenia. </w:t>
      </w:r>
    </w:p>
    <w:p w14:paraId="74AA2A49" w14:textId="53D705BC" w:rsidR="00BC12F9" w:rsidRDefault="00BC12F9" w:rsidP="00BC12F9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C12F9">
        <w:rPr>
          <w:rFonts w:ascii="Arial" w:hAnsi="Arial" w:cs="Arial"/>
        </w:rPr>
        <w:t xml:space="preserve">Udział </w:t>
      </w:r>
      <w:r w:rsidR="00127299">
        <w:rPr>
          <w:rFonts w:ascii="Arial" w:hAnsi="Arial" w:cs="Arial"/>
        </w:rPr>
        <w:t xml:space="preserve">osoby uprawnionej </w:t>
      </w:r>
      <w:r w:rsidRPr="00BC12F9">
        <w:rPr>
          <w:rFonts w:ascii="Arial" w:hAnsi="Arial" w:cs="Arial"/>
        </w:rPr>
        <w:t>w szkol</w:t>
      </w:r>
      <w:r>
        <w:rPr>
          <w:rFonts w:ascii="Arial" w:hAnsi="Arial" w:cs="Arial"/>
        </w:rPr>
        <w:t>eniu</w:t>
      </w:r>
      <w:r w:rsidR="006D2428">
        <w:rPr>
          <w:rFonts w:ascii="Arial" w:hAnsi="Arial" w:cs="Arial"/>
        </w:rPr>
        <w:t xml:space="preserve"> </w:t>
      </w:r>
      <w:r w:rsidRPr="00BC12F9">
        <w:rPr>
          <w:rFonts w:ascii="Arial" w:hAnsi="Arial" w:cs="Arial"/>
        </w:rPr>
        <w:t>może</w:t>
      </w:r>
      <w:r w:rsidR="006D2428">
        <w:rPr>
          <w:rFonts w:ascii="Arial" w:hAnsi="Arial" w:cs="Arial"/>
        </w:rPr>
        <w:t xml:space="preserve"> </w:t>
      </w:r>
      <w:r w:rsidRPr="00BC12F9">
        <w:rPr>
          <w:rFonts w:ascii="Arial" w:hAnsi="Arial" w:cs="Arial"/>
        </w:rPr>
        <w:t xml:space="preserve">nastąpić tylko na podstawie skierowania wydanego przez Powiatowy Urząd Pracy w </w:t>
      </w:r>
      <w:r w:rsidR="00D16FCF">
        <w:rPr>
          <w:rFonts w:ascii="Arial" w:hAnsi="Arial" w:cs="Arial"/>
        </w:rPr>
        <w:t>Kętrzynie, na zasadach okreś</w:t>
      </w:r>
      <w:r w:rsidR="00337067">
        <w:rPr>
          <w:rFonts w:ascii="Arial" w:hAnsi="Arial" w:cs="Arial"/>
        </w:rPr>
        <w:t>l</w:t>
      </w:r>
      <w:r w:rsidR="00D16FCF">
        <w:rPr>
          <w:rFonts w:ascii="Arial" w:hAnsi="Arial" w:cs="Arial"/>
        </w:rPr>
        <w:t>onych</w:t>
      </w:r>
      <w:r w:rsidRPr="00BC12F9">
        <w:rPr>
          <w:rFonts w:ascii="Arial" w:hAnsi="Arial" w:cs="Arial"/>
        </w:rPr>
        <w:t xml:space="preserve"> w rozdziale V </w:t>
      </w:r>
      <w:r>
        <w:rPr>
          <w:rFonts w:ascii="Arial" w:hAnsi="Arial" w:cs="Arial"/>
        </w:rPr>
        <w:t xml:space="preserve">niniejszego </w:t>
      </w:r>
      <w:r w:rsidRPr="00BC12F9">
        <w:rPr>
          <w:rFonts w:ascii="Arial" w:hAnsi="Arial" w:cs="Arial"/>
        </w:rPr>
        <w:t>Regulaminu</w:t>
      </w:r>
      <w:r>
        <w:rPr>
          <w:rFonts w:ascii="Arial" w:hAnsi="Arial" w:cs="Arial"/>
        </w:rPr>
        <w:t xml:space="preserve">. </w:t>
      </w:r>
    </w:p>
    <w:p w14:paraId="3F251DBE" w14:textId="77777777" w:rsidR="00AD4915" w:rsidRDefault="00AD4915" w:rsidP="003A468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DF2D92B" w14:textId="77777777" w:rsidR="00E7779E" w:rsidRDefault="00E7779E" w:rsidP="00487F11">
      <w:pPr>
        <w:pStyle w:val="Akapitzlist"/>
        <w:spacing w:after="0"/>
        <w:jc w:val="both"/>
        <w:rPr>
          <w:rFonts w:ascii="Arial" w:hAnsi="Arial" w:cs="Arial"/>
        </w:rPr>
      </w:pPr>
    </w:p>
    <w:p w14:paraId="3882039D" w14:textId="77777777" w:rsidR="002D6F08" w:rsidRPr="007B756F" w:rsidRDefault="002D6F08" w:rsidP="002D6F08">
      <w:pPr>
        <w:pStyle w:val="Akapitzlist"/>
        <w:spacing w:after="0"/>
        <w:jc w:val="center"/>
        <w:rPr>
          <w:rFonts w:ascii="Arial" w:hAnsi="Arial" w:cs="Arial"/>
          <w:b/>
        </w:rPr>
      </w:pPr>
      <w:r w:rsidRPr="007B756F">
        <w:rPr>
          <w:rFonts w:ascii="Arial" w:hAnsi="Arial" w:cs="Arial"/>
          <w:b/>
        </w:rPr>
        <w:t>Rozdział III</w:t>
      </w:r>
    </w:p>
    <w:p w14:paraId="6ED17254" w14:textId="77777777" w:rsidR="002D6F08" w:rsidRPr="007B756F" w:rsidRDefault="002D6F08" w:rsidP="00E036CE">
      <w:pPr>
        <w:pStyle w:val="Akapitzlist"/>
        <w:spacing w:after="0"/>
        <w:jc w:val="center"/>
        <w:rPr>
          <w:rFonts w:ascii="Arial" w:hAnsi="Arial" w:cs="Arial"/>
          <w:b/>
        </w:rPr>
      </w:pPr>
      <w:r w:rsidRPr="007B756F">
        <w:rPr>
          <w:rFonts w:ascii="Arial" w:hAnsi="Arial" w:cs="Arial"/>
          <w:b/>
        </w:rPr>
        <w:t>Szkolenia grupowe</w:t>
      </w:r>
    </w:p>
    <w:p w14:paraId="741BE79D" w14:textId="77777777" w:rsidR="00E036CE" w:rsidRDefault="00E036CE" w:rsidP="007B756F">
      <w:pPr>
        <w:pStyle w:val="Akapitzlist"/>
        <w:spacing w:after="0"/>
        <w:jc w:val="both"/>
        <w:rPr>
          <w:rFonts w:ascii="Arial" w:hAnsi="Arial" w:cs="Arial"/>
        </w:rPr>
      </w:pPr>
    </w:p>
    <w:p w14:paraId="6D916FD6" w14:textId="77777777" w:rsidR="00E036CE" w:rsidRPr="007B756F" w:rsidRDefault="007B756F" w:rsidP="007B75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36CE" w:rsidRPr="007B756F">
        <w:rPr>
          <w:rFonts w:ascii="Arial" w:hAnsi="Arial" w:cs="Arial"/>
        </w:rPr>
        <w:t>Organizacja szkoleń grupowych odbywa się zgodnie z planem szkoleń.</w:t>
      </w:r>
    </w:p>
    <w:p w14:paraId="7F7C640B" w14:textId="77777777" w:rsidR="00E036CE" w:rsidRPr="007B756F" w:rsidRDefault="007B756F" w:rsidP="007B75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07558" w:rsidRPr="007B756F">
        <w:rPr>
          <w:rFonts w:ascii="Arial" w:hAnsi="Arial" w:cs="Arial"/>
        </w:rPr>
        <w:t>Dokonując naboru na szk</w:t>
      </w:r>
      <w:r w:rsidR="005B119B">
        <w:rPr>
          <w:rFonts w:ascii="Arial" w:hAnsi="Arial" w:cs="Arial"/>
        </w:rPr>
        <w:t>olenia grupowe urząd uwzględnia</w:t>
      </w:r>
      <w:r w:rsidR="00407558" w:rsidRPr="007B756F">
        <w:rPr>
          <w:rFonts w:ascii="Arial" w:hAnsi="Arial" w:cs="Arial"/>
        </w:rPr>
        <w:t xml:space="preserve"> następującymi kryteriami:</w:t>
      </w:r>
    </w:p>
    <w:p w14:paraId="6216EB36" w14:textId="77777777" w:rsidR="007B756F" w:rsidRPr="007B756F" w:rsidRDefault="008066F1" w:rsidP="007B756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1/</w:t>
      </w:r>
      <w:r w:rsidR="007B756F">
        <w:rPr>
          <w:rFonts w:ascii="Arial" w:hAnsi="Arial" w:cs="Arial"/>
        </w:rPr>
        <w:t xml:space="preserve"> posiadane wykształcenie </w:t>
      </w:r>
    </w:p>
    <w:p w14:paraId="244A6224" w14:textId="77777777" w:rsidR="007B756F" w:rsidRDefault="008066F1" w:rsidP="007B756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7B756F">
        <w:rPr>
          <w:rFonts w:ascii="Arial" w:hAnsi="Arial" w:cs="Arial"/>
        </w:rPr>
        <w:t>doświadczenie zawodowe</w:t>
      </w:r>
    </w:p>
    <w:p w14:paraId="54A3CBA7" w14:textId="45B62AC9" w:rsidR="007B756F" w:rsidRDefault="008066F1" w:rsidP="007B756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3/</w:t>
      </w:r>
      <w:r w:rsidR="006D2428">
        <w:rPr>
          <w:rFonts w:ascii="Arial" w:hAnsi="Arial" w:cs="Arial"/>
        </w:rPr>
        <w:t xml:space="preserve"> </w:t>
      </w:r>
      <w:r w:rsidR="007B756F">
        <w:rPr>
          <w:rFonts w:ascii="Arial" w:hAnsi="Arial" w:cs="Arial"/>
        </w:rPr>
        <w:t>uwarunkowania</w:t>
      </w:r>
      <w:r w:rsidR="006D2428">
        <w:rPr>
          <w:rFonts w:ascii="Arial" w:hAnsi="Arial" w:cs="Arial"/>
        </w:rPr>
        <w:t xml:space="preserve"> </w:t>
      </w:r>
      <w:r w:rsidR="007B756F">
        <w:rPr>
          <w:rFonts w:ascii="Arial" w:hAnsi="Arial" w:cs="Arial"/>
        </w:rPr>
        <w:t>zdrowotne</w:t>
      </w:r>
    </w:p>
    <w:p w14:paraId="2AC8B7EF" w14:textId="77777777" w:rsidR="007B756F" w:rsidRDefault="008066F1" w:rsidP="007B756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4/</w:t>
      </w:r>
      <w:r w:rsidR="007B756F">
        <w:rPr>
          <w:rFonts w:ascii="Arial" w:hAnsi="Arial" w:cs="Arial"/>
        </w:rPr>
        <w:t xml:space="preserve"> aktywność osoby bezrobotnej w poszukiwaniu pracy</w:t>
      </w:r>
    </w:p>
    <w:p w14:paraId="714525BC" w14:textId="77777777" w:rsidR="007B756F" w:rsidRDefault="008066F1" w:rsidP="007B756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5/</w:t>
      </w:r>
      <w:r w:rsidR="007B756F">
        <w:rPr>
          <w:rFonts w:ascii="Arial" w:hAnsi="Arial" w:cs="Arial"/>
        </w:rPr>
        <w:t xml:space="preserve"> dotychczasowe uczestnictwo w szkoleniach organizowanych przez urząd.</w:t>
      </w:r>
    </w:p>
    <w:p w14:paraId="04C59C4E" w14:textId="77777777" w:rsidR="007B756F" w:rsidRPr="00FF27AC" w:rsidRDefault="00FF27AC" w:rsidP="00FF27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B756F" w:rsidRPr="00FF27AC">
        <w:rPr>
          <w:rFonts w:ascii="Arial" w:hAnsi="Arial" w:cs="Arial"/>
        </w:rPr>
        <w:t xml:space="preserve">Kwalifikacja kandydatów na szkolenie grupowe jest również zależna od spełniania przez nich kryteriów ustawowych i dodatkowych, związanych ze specyfiką szkolenia.  </w:t>
      </w:r>
    </w:p>
    <w:p w14:paraId="2C0A0B51" w14:textId="77777777" w:rsidR="00236CB0" w:rsidRDefault="00236CB0" w:rsidP="00236CB0">
      <w:pPr>
        <w:spacing w:after="0"/>
        <w:jc w:val="both"/>
        <w:rPr>
          <w:rFonts w:ascii="Arial" w:hAnsi="Arial" w:cs="Arial"/>
        </w:rPr>
      </w:pPr>
    </w:p>
    <w:p w14:paraId="1860F7FF" w14:textId="77777777" w:rsidR="003424C9" w:rsidRPr="003424C9" w:rsidRDefault="003424C9" w:rsidP="003424C9">
      <w:pPr>
        <w:spacing w:after="0"/>
        <w:jc w:val="center"/>
        <w:rPr>
          <w:rFonts w:ascii="Arial" w:hAnsi="Arial" w:cs="Arial"/>
          <w:b/>
        </w:rPr>
      </w:pPr>
      <w:r w:rsidRPr="003424C9">
        <w:rPr>
          <w:rFonts w:ascii="Arial" w:hAnsi="Arial" w:cs="Arial"/>
          <w:b/>
        </w:rPr>
        <w:t>Rozdział IV</w:t>
      </w:r>
    </w:p>
    <w:p w14:paraId="5B16B5BF" w14:textId="77777777" w:rsidR="003424C9" w:rsidRDefault="003424C9" w:rsidP="003424C9">
      <w:pPr>
        <w:spacing w:after="0"/>
        <w:jc w:val="center"/>
        <w:rPr>
          <w:rFonts w:ascii="Arial" w:hAnsi="Arial" w:cs="Arial"/>
          <w:b/>
        </w:rPr>
      </w:pPr>
      <w:r w:rsidRPr="003424C9">
        <w:rPr>
          <w:rFonts w:ascii="Arial" w:hAnsi="Arial" w:cs="Arial"/>
          <w:b/>
        </w:rPr>
        <w:t>Bony szkoleniowe</w:t>
      </w:r>
    </w:p>
    <w:p w14:paraId="11473E80" w14:textId="77777777" w:rsidR="00CE51E9" w:rsidRPr="00CE51E9" w:rsidRDefault="00CE51E9" w:rsidP="00CE51E9">
      <w:pPr>
        <w:spacing w:after="0"/>
        <w:jc w:val="both"/>
        <w:rPr>
          <w:rFonts w:ascii="Arial" w:hAnsi="Arial" w:cs="Arial"/>
        </w:rPr>
      </w:pPr>
    </w:p>
    <w:p w14:paraId="75356D5E" w14:textId="160D5600" w:rsidR="00CE51E9" w:rsidRPr="0053608E" w:rsidRDefault="00CE51E9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1</w:t>
      </w:r>
      <w:r w:rsidR="000E70A0">
        <w:rPr>
          <w:rFonts w:ascii="Arial" w:hAnsi="Arial" w:cs="Arial"/>
        </w:rPr>
        <w:t>.</w:t>
      </w:r>
      <w:r w:rsidRPr="0053608E">
        <w:rPr>
          <w:rFonts w:ascii="Arial" w:hAnsi="Arial" w:cs="Arial"/>
        </w:rPr>
        <w:t>Osoba uprawniona ubiegająca</w:t>
      </w:r>
      <w:r w:rsidR="00677932" w:rsidRPr="0053608E">
        <w:rPr>
          <w:rFonts w:ascii="Arial" w:hAnsi="Arial" w:cs="Arial"/>
        </w:rPr>
        <w:t xml:space="preserve"> się o przyznanie bonu szkoleniowego na podstawie art.66</w:t>
      </w:r>
      <w:r w:rsidR="000E70A0">
        <w:rPr>
          <w:rFonts w:ascii="Arial" w:hAnsi="Arial" w:cs="Arial"/>
        </w:rPr>
        <w:t xml:space="preserve"> </w:t>
      </w:r>
      <w:r w:rsidR="00677932" w:rsidRPr="0053608E">
        <w:rPr>
          <w:rFonts w:ascii="Arial" w:hAnsi="Arial" w:cs="Arial"/>
        </w:rPr>
        <w:t xml:space="preserve">k </w:t>
      </w:r>
      <w:r w:rsidR="004E02A3" w:rsidRPr="0053608E">
        <w:rPr>
          <w:rFonts w:ascii="Arial" w:hAnsi="Arial" w:cs="Arial"/>
        </w:rPr>
        <w:t xml:space="preserve"> ww.</w:t>
      </w:r>
      <w:r w:rsidR="000E70A0">
        <w:rPr>
          <w:rFonts w:ascii="Arial" w:hAnsi="Arial" w:cs="Arial"/>
        </w:rPr>
        <w:t xml:space="preserve"> </w:t>
      </w:r>
      <w:r w:rsidRPr="0053608E">
        <w:rPr>
          <w:rFonts w:ascii="Arial" w:hAnsi="Arial" w:cs="Arial"/>
        </w:rPr>
        <w:t>ustawy,</w:t>
      </w:r>
      <w:r w:rsidR="000E70A0">
        <w:rPr>
          <w:rFonts w:ascii="Arial" w:hAnsi="Arial" w:cs="Arial"/>
        </w:rPr>
        <w:t xml:space="preserve"> </w:t>
      </w:r>
      <w:r w:rsidRPr="0053608E">
        <w:rPr>
          <w:rFonts w:ascii="Arial" w:hAnsi="Arial" w:cs="Arial"/>
        </w:rPr>
        <w:t>składa w Powiatowym Urzędzie Pracy w Kę</w:t>
      </w:r>
      <w:r w:rsidR="00677932" w:rsidRPr="0053608E">
        <w:rPr>
          <w:rFonts w:ascii="Arial" w:hAnsi="Arial" w:cs="Arial"/>
        </w:rPr>
        <w:t>trzynie wniosek (załącznik nr</w:t>
      </w:r>
      <w:r w:rsidR="008933EF" w:rsidRPr="0053608E">
        <w:rPr>
          <w:rFonts w:ascii="Arial" w:hAnsi="Arial" w:cs="Arial"/>
        </w:rPr>
        <w:t xml:space="preserve"> 4 </w:t>
      </w:r>
      <w:r w:rsidRPr="0053608E">
        <w:rPr>
          <w:rFonts w:ascii="Arial" w:hAnsi="Arial" w:cs="Arial"/>
        </w:rPr>
        <w:t>do regulaminu).Do wniosk</w:t>
      </w:r>
      <w:r w:rsidR="003F13BD" w:rsidRPr="0053608E">
        <w:rPr>
          <w:rFonts w:ascii="Arial" w:hAnsi="Arial" w:cs="Arial"/>
        </w:rPr>
        <w:t>u należy załączyć</w:t>
      </w:r>
      <w:r w:rsidR="000E70A0">
        <w:rPr>
          <w:rFonts w:ascii="Arial" w:hAnsi="Arial" w:cs="Arial"/>
        </w:rPr>
        <w:t xml:space="preserve"> </w:t>
      </w:r>
      <w:r w:rsidR="003F13BD" w:rsidRPr="0053608E">
        <w:rPr>
          <w:rFonts w:ascii="Arial" w:hAnsi="Arial" w:cs="Arial"/>
        </w:rPr>
        <w:t>uprawdopodobnienie</w:t>
      </w:r>
      <w:r w:rsidR="000E70A0">
        <w:rPr>
          <w:rFonts w:ascii="Arial" w:hAnsi="Arial" w:cs="Arial"/>
        </w:rPr>
        <w:t xml:space="preserve"> </w:t>
      </w:r>
      <w:r w:rsidR="00D31435" w:rsidRPr="0053608E">
        <w:rPr>
          <w:rFonts w:ascii="Arial" w:hAnsi="Arial" w:cs="Arial"/>
        </w:rPr>
        <w:t>podjęcia zatrudnienia, innej pracy zarobkowej lub działalności gospodarczej</w:t>
      </w:r>
      <w:r w:rsidR="003F13BD" w:rsidRPr="0053608E">
        <w:rPr>
          <w:rFonts w:ascii="Arial" w:hAnsi="Arial" w:cs="Arial"/>
        </w:rPr>
        <w:t xml:space="preserve"> </w:t>
      </w:r>
      <w:r w:rsidRPr="0053608E">
        <w:rPr>
          <w:rFonts w:ascii="Arial" w:hAnsi="Arial" w:cs="Arial"/>
        </w:rPr>
        <w:t>w postaci:</w:t>
      </w:r>
    </w:p>
    <w:p w14:paraId="1DB1AA2F" w14:textId="3DAEFDE2" w:rsidR="00CE51E9" w:rsidRPr="0053608E" w:rsidRDefault="00CE51E9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lastRenderedPageBreak/>
        <w:t>1/oświadczenie przyszłego pracodawcy o zamiarze zatrudnienia lub powierzenia innej pracy zarobkowej po ukończ</w:t>
      </w:r>
      <w:r w:rsidR="003F13BD" w:rsidRPr="0053608E">
        <w:rPr>
          <w:rFonts w:ascii="Arial" w:hAnsi="Arial" w:cs="Arial"/>
        </w:rPr>
        <w:t>onym szkoleniu  załącznik nr</w:t>
      </w:r>
      <w:r w:rsidR="008933EF" w:rsidRPr="0053608E">
        <w:rPr>
          <w:rFonts w:ascii="Arial" w:hAnsi="Arial" w:cs="Arial"/>
        </w:rPr>
        <w:t xml:space="preserve">  5</w:t>
      </w:r>
      <w:r w:rsidR="003F13BD" w:rsidRPr="0053608E">
        <w:rPr>
          <w:rFonts w:ascii="Arial" w:hAnsi="Arial" w:cs="Arial"/>
        </w:rPr>
        <w:t xml:space="preserve"> </w:t>
      </w:r>
      <w:r w:rsidRPr="0053608E">
        <w:rPr>
          <w:rFonts w:ascii="Arial" w:hAnsi="Arial" w:cs="Arial"/>
        </w:rPr>
        <w:t>do regulaminu) lub;</w:t>
      </w:r>
    </w:p>
    <w:p w14:paraId="43DA8A71" w14:textId="1C89BB11" w:rsidR="00CE51E9" w:rsidRPr="0053608E" w:rsidRDefault="00CE51E9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2/oświadczenie o zamiarze podjęcia własnej</w:t>
      </w:r>
      <w:r w:rsidR="000E70A0">
        <w:rPr>
          <w:rFonts w:ascii="Arial" w:hAnsi="Arial" w:cs="Arial"/>
        </w:rPr>
        <w:t xml:space="preserve"> </w:t>
      </w:r>
      <w:r w:rsidRPr="0053608E">
        <w:rPr>
          <w:rFonts w:ascii="Arial" w:hAnsi="Arial" w:cs="Arial"/>
        </w:rPr>
        <w:t>działalności gospodarczej (załącznik</w:t>
      </w:r>
      <w:r w:rsidR="003F13BD" w:rsidRPr="0053608E">
        <w:rPr>
          <w:rFonts w:ascii="Arial" w:hAnsi="Arial" w:cs="Arial"/>
        </w:rPr>
        <w:t xml:space="preserve"> nr</w:t>
      </w:r>
      <w:r w:rsidR="008933EF" w:rsidRPr="0053608E">
        <w:rPr>
          <w:rFonts w:ascii="Arial" w:hAnsi="Arial" w:cs="Arial"/>
        </w:rPr>
        <w:t xml:space="preserve"> 6</w:t>
      </w:r>
      <w:r w:rsidR="003F13BD" w:rsidRPr="0053608E">
        <w:rPr>
          <w:rFonts w:ascii="Arial" w:hAnsi="Arial" w:cs="Arial"/>
        </w:rPr>
        <w:t xml:space="preserve"> </w:t>
      </w:r>
      <w:r w:rsidRPr="0053608E">
        <w:rPr>
          <w:rFonts w:ascii="Arial" w:hAnsi="Arial" w:cs="Arial"/>
        </w:rPr>
        <w:t>do regulaminu) lub;</w:t>
      </w:r>
    </w:p>
    <w:p w14:paraId="31FDE1D3" w14:textId="7D4EAC54" w:rsidR="003424C9" w:rsidRPr="0053608E" w:rsidRDefault="00CE51E9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3/uzasadnien</w:t>
      </w:r>
      <w:r w:rsidR="005418AF" w:rsidRPr="0053608E">
        <w:rPr>
          <w:rFonts w:ascii="Arial" w:hAnsi="Arial" w:cs="Arial"/>
        </w:rPr>
        <w:t>ie własne dotyczące celowości przyznania bonu szkoleniowego w celu zwiększenia</w:t>
      </w:r>
      <w:r w:rsidRPr="0053608E">
        <w:rPr>
          <w:rFonts w:ascii="Arial" w:hAnsi="Arial" w:cs="Arial"/>
        </w:rPr>
        <w:t xml:space="preserve"> sza</w:t>
      </w:r>
      <w:r w:rsidR="00E0696D" w:rsidRPr="0053608E">
        <w:rPr>
          <w:rFonts w:ascii="Arial" w:hAnsi="Arial" w:cs="Arial"/>
        </w:rPr>
        <w:t>ns</w:t>
      </w:r>
      <w:r w:rsidR="005418AF" w:rsidRPr="0053608E">
        <w:rPr>
          <w:rFonts w:ascii="Arial" w:hAnsi="Arial" w:cs="Arial"/>
        </w:rPr>
        <w:t xml:space="preserve"> na uzyskanie </w:t>
      </w:r>
      <w:r w:rsidRPr="0053608E">
        <w:rPr>
          <w:rFonts w:ascii="Arial" w:hAnsi="Arial" w:cs="Arial"/>
        </w:rPr>
        <w:t xml:space="preserve">zatrudnienia lub innej pracy zarobkowej.   </w:t>
      </w:r>
    </w:p>
    <w:p w14:paraId="73CD2E25" w14:textId="77777777" w:rsidR="002906CE" w:rsidRPr="0053608E" w:rsidRDefault="002906CE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2</w:t>
      </w:r>
      <w:r w:rsidR="008933EF" w:rsidRPr="0053608E">
        <w:rPr>
          <w:rFonts w:ascii="Arial" w:hAnsi="Arial" w:cs="Arial"/>
        </w:rPr>
        <w:t>.</w:t>
      </w:r>
      <w:r w:rsidR="002F13AA" w:rsidRPr="0053608E">
        <w:rPr>
          <w:rFonts w:ascii="Arial" w:hAnsi="Arial" w:cs="Arial"/>
        </w:rPr>
        <w:t xml:space="preserve"> Po pozytywnym rozpatrzeniu wniosku, </w:t>
      </w:r>
      <w:r w:rsidR="00051D70" w:rsidRPr="0053608E">
        <w:rPr>
          <w:rFonts w:ascii="Arial" w:hAnsi="Arial" w:cs="Arial"/>
        </w:rPr>
        <w:t xml:space="preserve">osoba uprawniona otrzymuje bon szkoleniowy. </w:t>
      </w:r>
      <w:r w:rsidR="008933EF" w:rsidRPr="0053608E">
        <w:rPr>
          <w:rFonts w:ascii="Arial" w:hAnsi="Arial" w:cs="Arial"/>
        </w:rPr>
        <w:t xml:space="preserve"> </w:t>
      </w:r>
      <w:r w:rsidR="00A0433D" w:rsidRPr="0053608E">
        <w:rPr>
          <w:rFonts w:ascii="Arial" w:hAnsi="Arial" w:cs="Arial"/>
        </w:rPr>
        <w:t>B</w:t>
      </w:r>
      <w:r w:rsidR="00971305" w:rsidRPr="0053608E">
        <w:rPr>
          <w:rFonts w:ascii="Arial" w:hAnsi="Arial" w:cs="Arial"/>
        </w:rPr>
        <w:t xml:space="preserve">on szkoleniowy </w:t>
      </w:r>
      <w:r w:rsidR="00F06201" w:rsidRPr="0053608E">
        <w:rPr>
          <w:rFonts w:ascii="Arial" w:hAnsi="Arial" w:cs="Arial"/>
        </w:rPr>
        <w:t>stanowi gwarancję skierowania bezrobotnego na wskazane przez niego s</w:t>
      </w:r>
      <w:r w:rsidR="002F5921" w:rsidRPr="0053608E">
        <w:rPr>
          <w:rFonts w:ascii="Arial" w:hAnsi="Arial" w:cs="Arial"/>
        </w:rPr>
        <w:t xml:space="preserve">zkolenie oraz opłacenie kosztów, które zostaną </w:t>
      </w:r>
      <w:r w:rsidRPr="0053608E">
        <w:rPr>
          <w:rFonts w:ascii="Arial" w:hAnsi="Arial" w:cs="Arial"/>
        </w:rPr>
        <w:t xml:space="preserve">poniesione w związku z podjęciem szkolenia. </w:t>
      </w:r>
    </w:p>
    <w:p w14:paraId="2170411F" w14:textId="77777777" w:rsidR="008933EF" w:rsidRPr="0053608E" w:rsidRDefault="00E1504F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 xml:space="preserve">3. Bon szkoleniowy </w:t>
      </w:r>
      <w:r w:rsidR="00971305" w:rsidRPr="0053608E">
        <w:rPr>
          <w:rFonts w:ascii="Arial" w:hAnsi="Arial" w:cs="Arial"/>
        </w:rPr>
        <w:t>zawiera następujące elementy:</w:t>
      </w:r>
    </w:p>
    <w:p w14:paraId="6A7F0984" w14:textId="77777777" w:rsidR="00971305" w:rsidRPr="0053608E" w:rsidRDefault="00971305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 xml:space="preserve">1/ nr </w:t>
      </w:r>
      <w:r w:rsidR="00A0433D" w:rsidRPr="0053608E">
        <w:rPr>
          <w:rFonts w:ascii="Arial" w:hAnsi="Arial" w:cs="Arial"/>
        </w:rPr>
        <w:t>ewidencyjny</w:t>
      </w:r>
      <w:r w:rsidR="00F72961" w:rsidRPr="0053608E">
        <w:rPr>
          <w:rFonts w:ascii="Arial" w:hAnsi="Arial" w:cs="Arial"/>
        </w:rPr>
        <w:t>,</w:t>
      </w:r>
    </w:p>
    <w:p w14:paraId="269D0331" w14:textId="77777777" w:rsidR="00A0433D" w:rsidRPr="0053608E" w:rsidRDefault="00A0433D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2/ datę ważności</w:t>
      </w:r>
      <w:r w:rsidR="0003410B" w:rsidRPr="0053608E">
        <w:rPr>
          <w:rFonts w:ascii="Arial" w:hAnsi="Arial" w:cs="Arial"/>
        </w:rPr>
        <w:t xml:space="preserve"> bonu,</w:t>
      </w:r>
    </w:p>
    <w:p w14:paraId="70903A67" w14:textId="77777777" w:rsidR="00A0433D" w:rsidRDefault="00A0433D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3/</w:t>
      </w:r>
      <w:r w:rsidR="00F72961" w:rsidRPr="0053608E">
        <w:rPr>
          <w:rFonts w:ascii="Arial" w:hAnsi="Arial" w:cs="Arial"/>
        </w:rPr>
        <w:t xml:space="preserve"> informacje na temat podstawy prawnej wydania bonu</w:t>
      </w:r>
      <w:r w:rsidR="0003410B" w:rsidRPr="0053608E">
        <w:rPr>
          <w:rFonts w:ascii="Arial" w:hAnsi="Arial" w:cs="Arial"/>
        </w:rPr>
        <w:t>,</w:t>
      </w:r>
    </w:p>
    <w:p w14:paraId="53E578AB" w14:textId="62478710" w:rsidR="000E70A0" w:rsidRPr="0053608E" w:rsidRDefault="000E70A0" w:rsidP="00CE51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4/wartość bonu</w:t>
      </w:r>
      <w:r w:rsidR="00934FC4">
        <w:rPr>
          <w:rFonts w:ascii="Arial" w:hAnsi="Arial" w:cs="Arial"/>
        </w:rPr>
        <w:t>,</w:t>
      </w:r>
    </w:p>
    <w:p w14:paraId="681D65D2" w14:textId="69AC02FC" w:rsidR="0003410B" w:rsidRPr="0053608E" w:rsidRDefault="00934FC4" w:rsidP="00CE51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410B" w:rsidRPr="0053608E">
        <w:rPr>
          <w:rFonts w:ascii="Arial" w:hAnsi="Arial" w:cs="Arial"/>
        </w:rPr>
        <w:t>/dane bezrobotne</w:t>
      </w:r>
      <w:r w:rsidR="00757505" w:rsidRPr="0053608E">
        <w:rPr>
          <w:rFonts w:ascii="Arial" w:hAnsi="Arial" w:cs="Arial"/>
        </w:rPr>
        <w:t>go: imię i nazwisko, pesel, nr dowodu osobistego</w:t>
      </w:r>
    </w:p>
    <w:p w14:paraId="4AD8126A" w14:textId="31237603" w:rsidR="00E1504F" w:rsidRPr="0053608E" w:rsidRDefault="00934FC4" w:rsidP="00CE51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504F" w:rsidRPr="0053608E">
        <w:rPr>
          <w:rFonts w:ascii="Arial" w:hAnsi="Arial" w:cs="Arial"/>
        </w:rPr>
        <w:t>/</w:t>
      </w:r>
      <w:r w:rsidR="00EB56DE" w:rsidRPr="0053608E">
        <w:rPr>
          <w:rFonts w:ascii="Arial" w:hAnsi="Arial" w:cs="Arial"/>
        </w:rPr>
        <w:t>pieczątkę Powiatowego Urzędu Pracy w K</w:t>
      </w:r>
      <w:r w:rsidR="0015372F" w:rsidRPr="0053608E">
        <w:rPr>
          <w:rFonts w:ascii="Arial" w:hAnsi="Arial" w:cs="Arial"/>
        </w:rPr>
        <w:t xml:space="preserve">ętrzynie </w:t>
      </w:r>
      <w:r w:rsidR="008F3826" w:rsidRPr="0053608E">
        <w:rPr>
          <w:rFonts w:ascii="Arial" w:hAnsi="Arial" w:cs="Arial"/>
        </w:rPr>
        <w:t>i podpis osoby wydającej bon;</w:t>
      </w:r>
    </w:p>
    <w:p w14:paraId="5E474047" w14:textId="76FF09AF" w:rsidR="008F3826" w:rsidRPr="0053608E" w:rsidRDefault="00934FC4" w:rsidP="00CE51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F3826" w:rsidRPr="0053608E">
        <w:rPr>
          <w:rFonts w:ascii="Arial" w:hAnsi="Arial" w:cs="Arial"/>
        </w:rPr>
        <w:t>/</w:t>
      </w:r>
      <w:r w:rsidR="00B748FC" w:rsidRPr="0053608E">
        <w:rPr>
          <w:rFonts w:ascii="Arial" w:hAnsi="Arial" w:cs="Arial"/>
        </w:rPr>
        <w:t>miejsce</w:t>
      </w:r>
      <w:r>
        <w:rPr>
          <w:rFonts w:ascii="Arial" w:hAnsi="Arial" w:cs="Arial"/>
        </w:rPr>
        <w:t xml:space="preserve"> </w:t>
      </w:r>
      <w:r w:rsidR="00B748FC" w:rsidRPr="0053608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p</w:t>
      </w:r>
      <w:r w:rsidR="00B748FC" w:rsidRPr="0053608E">
        <w:rPr>
          <w:rFonts w:ascii="Arial" w:hAnsi="Arial" w:cs="Arial"/>
        </w:rPr>
        <w:t>otwierdzenie przez instytucję szkoleniową informacji dotyczącej oferty szkoleniowej</w:t>
      </w:r>
      <w:r w:rsidR="00755103" w:rsidRPr="0053608E">
        <w:rPr>
          <w:rFonts w:ascii="Arial" w:hAnsi="Arial" w:cs="Arial"/>
        </w:rPr>
        <w:t>,</w:t>
      </w:r>
    </w:p>
    <w:p w14:paraId="6E79C07A" w14:textId="6E80EC65" w:rsidR="00755103" w:rsidRPr="0053608E" w:rsidRDefault="00934FC4" w:rsidP="00CE51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55103" w:rsidRPr="0053608E">
        <w:rPr>
          <w:rFonts w:ascii="Arial" w:hAnsi="Arial" w:cs="Arial"/>
        </w:rPr>
        <w:t xml:space="preserve">/ wysokość przeciętnego wynagrodzenia obowiązującego </w:t>
      </w:r>
      <w:r w:rsidR="00863E85" w:rsidRPr="0053608E">
        <w:rPr>
          <w:rFonts w:ascii="Arial" w:hAnsi="Arial" w:cs="Arial"/>
        </w:rPr>
        <w:t>w dniu przyznania bonu.</w:t>
      </w:r>
    </w:p>
    <w:p w14:paraId="4FD9FC9C" w14:textId="77777777" w:rsidR="002906CE" w:rsidRPr="0053608E" w:rsidRDefault="00E1504F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4</w:t>
      </w:r>
      <w:r w:rsidR="002906CE" w:rsidRPr="0053608E">
        <w:rPr>
          <w:rFonts w:ascii="Arial" w:hAnsi="Arial" w:cs="Arial"/>
        </w:rPr>
        <w:t>. W ram</w:t>
      </w:r>
      <w:r w:rsidR="005D2D0E" w:rsidRPr="0053608E">
        <w:rPr>
          <w:rFonts w:ascii="Arial" w:hAnsi="Arial" w:cs="Arial"/>
        </w:rPr>
        <w:t>ach bonu szkoleniowego zostają sfinansowane</w:t>
      </w:r>
      <w:r w:rsidR="002906CE" w:rsidRPr="0053608E">
        <w:rPr>
          <w:rFonts w:ascii="Arial" w:hAnsi="Arial" w:cs="Arial"/>
        </w:rPr>
        <w:t xml:space="preserve"> bezrobotnemu, do wysokości 100 % przeciętnego wynagrodzenia obowiązującego w dniu przyznania bonu szkoleniowego, </w:t>
      </w:r>
      <w:r w:rsidR="005D2D0E" w:rsidRPr="0053608E">
        <w:rPr>
          <w:rFonts w:ascii="Arial" w:hAnsi="Arial" w:cs="Arial"/>
        </w:rPr>
        <w:t xml:space="preserve">następujące </w:t>
      </w:r>
      <w:r w:rsidR="002906CE" w:rsidRPr="0053608E">
        <w:rPr>
          <w:rFonts w:ascii="Arial" w:hAnsi="Arial" w:cs="Arial"/>
        </w:rPr>
        <w:t>koszty:</w:t>
      </w:r>
    </w:p>
    <w:p w14:paraId="78BCC2E9" w14:textId="77777777" w:rsidR="002906CE" w:rsidRPr="0053608E" w:rsidRDefault="002906CE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1/ jednego lub kilku szkoleń, w tym kosztów kwalifikacyjnego kursu zawodowego i kursu nadającego uprawnienia zawodowe- w formie wpłaty na konto instytucji szkoleniowej;</w:t>
      </w:r>
    </w:p>
    <w:p w14:paraId="7C8E6777" w14:textId="77777777" w:rsidR="002906CE" w:rsidRPr="0053608E" w:rsidRDefault="002906CE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2/ niezbędnych badań lekarskich lub psychologicznych – w formie wpłaty na konto wykonawcy badań;</w:t>
      </w:r>
    </w:p>
    <w:p w14:paraId="7E244620" w14:textId="2D0F011A" w:rsidR="002906CE" w:rsidRPr="0053608E" w:rsidRDefault="002906CE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3/ przejazdu na szkolenie–w formie ryczałtu wypłacanego bezrobotnemu w wysokości</w:t>
      </w:r>
      <w:r w:rsidR="00713E31" w:rsidRPr="0053608E">
        <w:rPr>
          <w:rFonts w:ascii="Arial" w:hAnsi="Arial" w:cs="Arial"/>
        </w:rPr>
        <w:t>:</w:t>
      </w:r>
    </w:p>
    <w:p w14:paraId="50A32A3E" w14:textId="77777777" w:rsidR="002906CE" w:rsidRPr="0053608E" w:rsidRDefault="002906CE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a/ do 150 zł – w przypadku szkolenia trwającego do 150 godzin,</w:t>
      </w:r>
    </w:p>
    <w:p w14:paraId="1E9866AA" w14:textId="77777777" w:rsidR="002906CE" w:rsidRPr="0053608E" w:rsidRDefault="002906CE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b/ powyżej 150 zł do 200 zł – w przypadku szkolenia trwającego ponad 150 godzin;</w:t>
      </w:r>
    </w:p>
    <w:p w14:paraId="57A74EF0" w14:textId="5A2B5F24" w:rsidR="002906CE" w:rsidRPr="0053608E" w:rsidRDefault="002906CE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4/ zakwaterowania, jeżeli zajęcia odbywają się poza miejscem zamieszkania–w formie ryczałtu wypłacanego bezrobotnemu w wysokości:</w:t>
      </w:r>
    </w:p>
    <w:p w14:paraId="488C3C75" w14:textId="77777777" w:rsidR="002906CE" w:rsidRPr="0053608E" w:rsidRDefault="002906CE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a/ do 550 zł – w przypadku szkolenia trwającego poniżej 75 godzin,</w:t>
      </w:r>
    </w:p>
    <w:p w14:paraId="46F8243A" w14:textId="77777777" w:rsidR="002906CE" w:rsidRPr="0053608E" w:rsidRDefault="002906CE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b/ powyżej 550 zł do 1100 zł - w przypadku szkolenia trwającego od 75 do 150 godzin,</w:t>
      </w:r>
    </w:p>
    <w:p w14:paraId="3892A91A" w14:textId="77777777" w:rsidR="002906CE" w:rsidRDefault="002906CE" w:rsidP="002906CE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c/ powyżej 1100 zł do 1500 zł - w przypadku szkolenia trwającego ponad 150 godzin</w:t>
      </w:r>
      <w:r w:rsidRPr="002906CE">
        <w:rPr>
          <w:rFonts w:ascii="Arial" w:hAnsi="Arial" w:cs="Arial"/>
        </w:rPr>
        <w:t>.</w:t>
      </w:r>
    </w:p>
    <w:p w14:paraId="6D6E10BA" w14:textId="77777777" w:rsidR="00DC2A12" w:rsidRDefault="00AB17AD" w:rsidP="00DC2A12">
      <w:pPr>
        <w:spacing w:after="0"/>
        <w:jc w:val="both"/>
        <w:rPr>
          <w:rFonts w:ascii="Arial" w:hAnsi="Arial" w:cs="Arial"/>
        </w:rPr>
      </w:pPr>
      <w:r w:rsidRPr="00A41700">
        <w:rPr>
          <w:rFonts w:ascii="Arial" w:hAnsi="Arial" w:cs="Arial"/>
        </w:rPr>
        <w:t>5</w:t>
      </w:r>
      <w:r w:rsidR="00DC2A12" w:rsidRPr="00A41700">
        <w:rPr>
          <w:rFonts w:ascii="Arial" w:hAnsi="Arial" w:cs="Arial"/>
        </w:rPr>
        <w:t>.</w:t>
      </w:r>
      <w:r w:rsidR="009678A7" w:rsidRPr="00A41700">
        <w:rPr>
          <w:rFonts w:ascii="Arial" w:hAnsi="Arial" w:cs="Arial"/>
        </w:rPr>
        <w:t xml:space="preserve"> K</w:t>
      </w:r>
      <w:r w:rsidR="00DC2A12" w:rsidRPr="00A41700">
        <w:rPr>
          <w:rFonts w:ascii="Arial" w:hAnsi="Arial" w:cs="Arial"/>
        </w:rPr>
        <w:t xml:space="preserve">oszty, o których mowa w ust. 4 </w:t>
      </w:r>
      <w:r w:rsidR="009678A7" w:rsidRPr="00A41700">
        <w:rPr>
          <w:rFonts w:ascii="Arial" w:hAnsi="Arial" w:cs="Arial"/>
        </w:rPr>
        <w:t xml:space="preserve">finansowane są przez Powiatowy Urząd Pracy w Kętrzynie </w:t>
      </w:r>
      <w:r w:rsidR="00DC2A12" w:rsidRPr="00A41700">
        <w:rPr>
          <w:rFonts w:ascii="Arial" w:hAnsi="Arial" w:cs="Arial"/>
        </w:rPr>
        <w:t>do wysokości o</w:t>
      </w:r>
      <w:r w:rsidR="009678A7" w:rsidRPr="00A41700">
        <w:rPr>
          <w:rFonts w:ascii="Arial" w:hAnsi="Arial" w:cs="Arial"/>
        </w:rPr>
        <w:t>kreślonej w bonie szkoleniowym. K</w:t>
      </w:r>
      <w:r w:rsidR="00DC2A12" w:rsidRPr="00A41700">
        <w:rPr>
          <w:rFonts w:ascii="Arial" w:hAnsi="Arial" w:cs="Arial"/>
        </w:rPr>
        <w:t>oszty przekraczające ten limit</w:t>
      </w:r>
      <w:r w:rsidR="009678A7" w:rsidRPr="00A41700">
        <w:rPr>
          <w:rFonts w:ascii="Arial" w:hAnsi="Arial" w:cs="Arial"/>
        </w:rPr>
        <w:t xml:space="preserve"> pokrywa bezrobotny.</w:t>
      </w:r>
    </w:p>
    <w:p w14:paraId="328497F2" w14:textId="77777777" w:rsidR="00DC2A12" w:rsidRPr="0053608E" w:rsidRDefault="00DC2A12" w:rsidP="00DC2A12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6.</w:t>
      </w:r>
      <w:r w:rsidR="00F551D3" w:rsidRPr="0053608E">
        <w:rPr>
          <w:rFonts w:ascii="Arial" w:hAnsi="Arial" w:cs="Arial"/>
        </w:rPr>
        <w:t xml:space="preserve"> Datę wa</w:t>
      </w:r>
      <w:r w:rsidR="005B119B">
        <w:rPr>
          <w:rFonts w:ascii="Arial" w:hAnsi="Arial" w:cs="Arial"/>
        </w:rPr>
        <w:t>żności bonu szkoleniowego określa</w:t>
      </w:r>
      <w:r w:rsidR="00F551D3" w:rsidRPr="0053608E">
        <w:rPr>
          <w:rFonts w:ascii="Arial" w:hAnsi="Arial" w:cs="Arial"/>
        </w:rPr>
        <w:t xml:space="preserve"> Dyrektor P</w:t>
      </w:r>
      <w:r w:rsidR="007814BE" w:rsidRPr="0053608E">
        <w:rPr>
          <w:rFonts w:ascii="Arial" w:hAnsi="Arial" w:cs="Arial"/>
        </w:rPr>
        <w:t>UP w Kętrzynie.</w:t>
      </w:r>
    </w:p>
    <w:p w14:paraId="23C5F9CE" w14:textId="77777777" w:rsidR="007814BE" w:rsidRDefault="007814BE" w:rsidP="00DC2A12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7</w:t>
      </w:r>
      <w:r>
        <w:rPr>
          <w:rFonts w:ascii="Arial" w:hAnsi="Arial" w:cs="Arial"/>
        </w:rPr>
        <w:t>. W uzasadniony</w:t>
      </w:r>
      <w:r w:rsidR="00713E31">
        <w:rPr>
          <w:rFonts w:ascii="Arial" w:hAnsi="Arial" w:cs="Arial"/>
        </w:rPr>
        <w:t xml:space="preserve">ch przypadkach, </w:t>
      </w:r>
      <w:r>
        <w:rPr>
          <w:rFonts w:ascii="Arial" w:hAnsi="Arial" w:cs="Arial"/>
        </w:rPr>
        <w:t>data ta może zostać zmieniona na wniosek bezrobotnego.</w:t>
      </w:r>
    </w:p>
    <w:p w14:paraId="7D0D13F9" w14:textId="77777777" w:rsidR="007814BE" w:rsidRPr="0053608E" w:rsidRDefault="007814BE" w:rsidP="00DC2A12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 xml:space="preserve">8. W terminie ważności bonu szkoleniowego, bezrobotny powinien dokonać wyboru </w:t>
      </w:r>
      <w:r w:rsidR="00965624" w:rsidRPr="0053608E">
        <w:rPr>
          <w:rFonts w:ascii="Arial" w:hAnsi="Arial" w:cs="Arial"/>
        </w:rPr>
        <w:t>szkolenia oraz dostarczyć do Powiatowe</w:t>
      </w:r>
      <w:r w:rsidR="00E66EFF" w:rsidRPr="0053608E">
        <w:rPr>
          <w:rFonts w:ascii="Arial" w:hAnsi="Arial" w:cs="Arial"/>
        </w:rPr>
        <w:t xml:space="preserve">go Urzędu Pracy w Kętrzynie bon </w:t>
      </w:r>
      <w:r w:rsidR="00965624" w:rsidRPr="0053608E">
        <w:rPr>
          <w:rFonts w:ascii="Arial" w:hAnsi="Arial" w:cs="Arial"/>
        </w:rPr>
        <w:t>wypełnio</w:t>
      </w:r>
      <w:r w:rsidR="00E66EFF" w:rsidRPr="0053608E">
        <w:rPr>
          <w:rFonts w:ascii="Arial" w:hAnsi="Arial" w:cs="Arial"/>
        </w:rPr>
        <w:t>ny przez instytucję szkoleniową w części dotyczącej informacji o ofercie szkoleniowej.</w:t>
      </w:r>
    </w:p>
    <w:p w14:paraId="79C423E0" w14:textId="77777777" w:rsidR="00E66EFF" w:rsidRPr="0053608E" w:rsidRDefault="00E66EFF" w:rsidP="00DC2A12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 xml:space="preserve">9. </w:t>
      </w:r>
      <w:r w:rsidR="009D340E" w:rsidRPr="0053608E">
        <w:rPr>
          <w:rFonts w:ascii="Arial" w:hAnsi="Arial" w:cs="Arial"/>
        </w:rPr>
        <w:t xml:space="preserve">Dostarczenie do Powiatowego Urzędu Pracy w Kętrzynie </w:t>
      </w:r>
      <w:r w:rsidR="003E58BA" w:rsidRPr="0053608E">
        <w:rPr>
          <w:rFonts w:ascii="Arial" w:hAnsi="Arial" w:cs="Arial"/>
        </w:rPr>
        <w:t>bonu po dacie jego ważności skutkuje odmową dalszej jego realizacji</w:t>
      </w:r>
      <w:r w:rsidR="00AB17AD" w:rsidRPr="0053608E">
        <w:rPr>
          <w:rFonts w:ascii="Arial" w:hAnsi="Arial" w:cs="Arial"/>
        </w:rPr>
        <w:t xml:space="preserve">. </w:t>
      </w:r>
    </w:p>
    <w:p w14:paraId="74A14248" w14:textId="77777777" w:rsidR="00127299" w:rsidRPr="0053608E" w:rsidRDefault="00127299" w:rsidP="00DC2A12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t>10. Dyrektor PUP w Kętrzynie zawiera umowę szkoleniową z instytucją szkoleniową wybraną</w:t>
      </w:r>
      <w:r w:rsidR="00C702B8" w:rsidRPr="0053608E">
        <w:rPr>
          <w:rFonts w:ascii="Arial" w:hAnsi="Arial" w:cs="Arial"/>
        </w:rPr>
        <w:t xml:space="preserve"> przez bezrobotnego do realizacji szkolenia w ramach bonu szkoleniowego.</w:t>
      </w:r>
    </w:p>
    <w:p w14:paraId="6978B260" w14:textId="77777777" w:rsidR="002906CE" w:rsidRPr="003424C9" w:rsidRDefault="00127299" w:rsidP="00CE51E9">
      <w:pPr>
        <w:spacing w:after="0"/>
        <w:jc w:val="both"/>
        <w:rPr>
          <w:rFonts w:ascii="Arial" w:hAnsi="Arial" w:cs="Arial"/>
        </w:rPr>
      </w:pPr>
      <w:r w:rsidRPr="0053608E">
        <w:rPr>
          <w:rFonts w:ascii="Arial" w:hAnsi="Arial" w:cs="Arial"/>
        </w:rPr>
        <w:lastRenderedPageBreak/>
        <w:t>11</w:t>
      </w:r>
      <w:r w:rsidR="00FE4F10" w:rsidRPr="00EB2D58">
        <w:rPr>
          <w:rFonts w:ascii="Arial" w:hAnsi="Arial" w:cs="Arial"/>
          <w:b/>
        </w:rPr>
        <w:t>.</w:t>
      </w:r>
      <w:r w:rsidR="00FE4F10">
        <w:rPr>
          <w:rFonts w:ascii="Arial" w:hAnsi="Arial" w:cs="Arial"/>
        </w:rPr>
        <w:t xml:space="preserve"> Udział w szkoleniu w ramach bonu szkoleniowego może nastą</w:t>
      </w:r>
      <w:r w:rsidR="00C1673A">
        <w:rPr>
          <w:rFonts w:ascii="Arial" w:hAnsi="Arial" w:cs="Arial"/>
        </w:rPr>
        <w:t>p</w:t>
      </w:r>
      <w:r w:rsidR="00FE4F10">
        <w:rPr>
          <w:rFonts w:ascii="Arial" w:hAnsi="Arial" w:cs="Arial"/>
        </w:rPr>
        <w:t xml:space="preserve">ić tylko </w:t>
      </w:r>
      <w:r w:rsidR="00C1673A">
        <w:rPr>
          <w:rFonts w:ascii="Arial" w:hAnsi="Arial" w:cs="Arial"/>
        </w:rPr>
        <w:t>na podstawie skierowania wydanego przez Powiatowy Urząd Pracy w Kętrzynie, na zasada</w:t>
      </w:r>
      <w:r w:rsidR="00D16FCF">
        <w:rPr>
          <w:rFonts w:ascii="Arial" w:hAnsi="Arial" w:cs="Arial"/>
        </w:rPr>
        <w:t>ch określonych</w:t>
      </w:r>
      <w:r w:rsidR="00C1673A">
        <w:rPr>
          <w:rFonts w:ascii="Arial" w:hAnsi="Arial" w:cs="Arial"/>
        </w:rPr>
        <w:t xml:space="preserve"> w rozdziale V</w:t>
      </w:r>
      <w:r w:rsidR="00E022E2">
        <w:rPr>
          <w:rFonts w:ascii="Arial" w:hAnsi="Arial" w:cs="Arial"/>
        </w:rPr>
        <w:t xml:space="preserve"> niniejszego</w:t>
      </w:r>
      <w:r w:rsidR="00C1673A">
        <w:rPr>
          <w:rFonts w:ascii="Arial" w:hAnsi="Arial" w:cs="Arial"/>
        </w:rPr>
        <w:t xml:space="preserve"> Regulaminu.</w:t>
      </w:r>
    </w:p>
    <w:p w14:paraId="565FEE35" w14:textId="77777777" w:rsidR="009408B0" w:rsidRDefault="009408B0" w:rsidP="007B756F">
      <w:pPr>
        <w:spacing w:after="0"/>
        <w:jc w:val="both"/>
        <w:rPr>
          <w:rFonts w:ascii="Arial" w:hAnsi="Arial" w:cs="Arial"/>
        </w:rPr>
      </w:pPr>
    </w:p>
    <w:p w14:paraId="39423F38" w14:textId="77777777" w:rsidR="007B756F" w:rsidRPr="007B756F" w:rsidRDefault="004E02A3" w:rsidP="007B75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</w:t>
      </w:r>
      <w:r w:rsidR="007B756F" w:rsidRPr="007B756F">
        <w:rPr>
          <w:rFonts w:ascii="Arial" w:hAnsi="Arial" w:cs="Arial"/>
          <w:b/>
        </w:rPr>
        <w:t>V</w:t>
      </w:r>
    </w:p>
    <w:p w14:paraId="3D802AA0" w14:textId="77777777" w:rsidR="007B756F" w:rsidRDefault="007B756F" w:rsidP="007B756F">
      <w:pPr>
        <w:spacing w:after="0"/>
        <w:jc w:val="center"/>
        <w:rPr>
          <w:rFonts w:ascii="Arial" w:hAnsi="Arial" w:cs="Arial"/>
          <w:b/>
        </w:rPr>
      </w:pPr>
      <w:r w:rsidRPr="007B756F">
        <w:rPr>
          <w:rFonts w:ascii="Arial" w:hAnsi="Arial" w:cs="Arial"/>
          <w:b/>
        </w:rPr>
        <w:t>Prawa i obowiązki skierowanego na szkolenie</w:t>
      </w:r>
    </w:p>
    <w:p w14:paraId="78F00973" w14:textId="77777777" w:rsidR="007B756F" w:rsidRPr="007B756F" w:rsidRDefault="007B756F" w:rsidP="007B756F">
      <w:pPr>
        <w:spacing w:after="0"/>
        <w:rPr>
          <w:rFonts w:ascii="Arial" w:hAnsi="Arial" w:cs="Arial"/>
        </w:rPr>
      </w:pPr>
    </w:p>
    <w:p w14:paraId="2BA76C00" w14:textId="05C25D49" w:rsidR="007B756F" w:rsidRPr="00116254" w:rsidRDefault="00116254" w:rsidP="001162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1.Skierowanie na szkolenie może nastąpić po złożeniu oświadczenia o nieuczestniczeniu w szkoleniu finansowanym ze środków Funduszu Pracy na podstawie skierowania z powiatowego urzędu pracy w okresie ostatnich 3 lat lub o udziale w takim szkoleniu w okresie 3 lat i wskazania urzędu pracy, który </w:t>
      </w:r>
      <w:r w:rsidR="007A5BF9">
        <w:rPr>
          <w:rFonts w:ascii="Arial" w:hAnsi="Arial" w:cs="Arial"/>
        </w:rPr>
        <w:t>wydał skierowanie; jeżeli łączny koszt</w:t>
      </w:r>
      <w:r w:rsidR="00F32851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szkolenia tej osoby </w:t>
      </w:r>
      <w:r w:rsidR="007A5BF9">
        <w:rPr>
          <w:rFonts w:ascii="Arial" w:hAnsi="Arial" w:cs="Arial"/>
        </w:rPr>
        <w:t xml:space="preserve">nie przekracza kwoty, o której mowa </w:t>
      </w:r>
      <w:r>
        <w:rPr>
          <w:rFonts w:ascii="Arial" w:hAnsi="Arial" w:cs="Arial"/>
        </w:rPr>
        <w:t xml:space="preserve">w </w:t>
      </w:r>
      <w:r w:rsidR="007A5BF9">
        <w:rPr>
          <w:rFonts w:ascii="Arial" w:hAnsi="Arial" w:cs="Arial"/>
        </w:rPr>
        <w:t>r</w:t>
      </w:r>
      <w:r w:rsidR="00FD0BC0">
        <w:rPr>
          <w:rFonts w:ascii="Arial" w:hAnsi="Arial" w:cs="Arial"/>
        </w:rPr>
        <w:t xml:space="preserve">ozdziale </w:t>
      </w:r>
      <w:r w:rsidR="001D286B" w:rsidRPr="002212E6">
        <w:rPr>
          <w:rFonts w:ascii="Arial" w:hAnsi="Arial" w:cs="Arial"/>
        </w:rPr>
        <w:t xml:space="preserve">I ust.6 </w:t>
      </w:r>
      <w:r w:rsidR="004B5DB8">
        <w:rPr>
          <w:rFonts w:ascii="Arial" w:hAnsi="Arial" w:cs="Arial"/>
        </w:rPr>
        <w:t xml:space="preserve">niniejszego regulaminu. </w:t>
      </w:r>
      <w:r>
        <w:rPr>
          <w:rFonts w:ascii="Arial" w:hAnsi="Arial" w:cs="Arial"/>
        </w:rPr>
        <w:t xml:space="preserve"> </w:t>
      </w:r>
    </w:p>
    <w:p w14:paraId="50E71324" w14:textId="77777777" w:rsidR="007B756F" w:rsidRPr="00344AEB" w:rsidRDefault="007B756F" w:rsidP="007B756F">
      <w:pPr>
        <w:spacing w:after="0"/>
        <w:rPr>
          <w:rFonts w:ascii="Arial" w:hAnsi="Arial" w:cs="Arial"/>
        </w:rPr>
      </w:pPr>
      <w:r w:rsidRPr="00344AEB">
        <w:rPr>
          <w:rFonts w:ascii="Arial" w:hAnsi="Arial" w:cs="Arial"/>
        </w:rPr>
        <w:t xml:space="preserve"> </w:t>
      </w:r>
      <w:r w:rsidR="004B5DB8" w:rsidRPr="00344AEB">
        <w:rPr>
          <w:rFonts w:ascii="Arial" w:hAnsi="Arial" w:cs="Arial"/>
        </w:rPr>
        <w:t>2.</w:t>
      </w:r>
      <w:r w:rsidR="00344AEB" w:rsidRPr="00344AEB">
        <w:rPr>
          <w:rFonts w:ascii="Arial" w:hAnsi="Arial" w:cs="Arial"/>
        </w:rPr>
        <w:t>Bezrobotny skierowany na szkolenie zobowiązany jest</w:t>
      </w:r>
      <w:r w:rsidR="008066F1">
        <w:rPr>
          <w:rFonts w:ascii="Arial" w:hAnsi="Arial" w:cs="Arial"/>
        </w:rPr>
        <w:t xml:space="preserve"> do</w:t>
      </w:r>
      <w:r w:rsidR="00344AEB" w:rsidRPr="00344AEB">
        <w:rPr>
          <w:rFonts w:ascii="Arial" w:hAnsi="Arial" w:cs="Arial"/>
        </w:rPr>
        <w:t>:</w:t>
      </w:r>
    </w:p>
    <w:p w14:paraId="4BD62F6F" w14:textId="48B56535" w:rsidR="008066F1" w:rsidRDefault="008066F1" w:rsidP="00344A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</w:t>
      </w:r>
      <w:r w:rsidR="00D16FCF">
        <w:rPr>
          <w:rFonts w:ascii="Arial" w:hAnsi="Arial" w:cs="Arial"/>
        </w:rPr>
        <w:t xml:space="preserve"> </w:t>
      </w:r>
      <w:r w:rsidR="005B119B">
        <w:rPr>
          <w:rFonts w:ascii="Arial" w:hAnsi="Arial" w:cs="Arial"/>
        </w:rPr>
        <w:t>przestrzegania</w:t>
      </w:r>
      <w:r w:rsidR="00344AEB" w:rsidRPr="00344AEB">
        <w:rPr>
          <w:rFonts w:ascii="Arial" w:hAnsi="Arial" w:cs="Arial"/>
        </w:rPr>
        <w:t xml:space="preserve"> planu nauczania i regulaminów</w:t>
      </w:r>
      <w:r w:rsidR="00D677CA">
        <w:rPr>
          <w:rFonts w:ascii="Arial" w:hAnsi="Arial" w:cs="Arial"/>
        </w:rPr>
        <w:t xml:space="preserve"> </w:t>
      </w:r>
      <w:r w:rsidR="00344AEB" w:rsidRPr="00344AEB">
        <w:rPr>
          <w:rFonts w:ascii="Arial" w:hAnsi="Arial" w:cs="Arial"/>
        </w:rPr>
        <w:t>obowiązujących w instytucji szkoleniowej;</w:t>
      </w:r>
    </w:p>
    <w:p w14:paraId="72E6899E" w14:textId="77777777" w:rsidR="00344AEB" w:rsidRPr="00344AEB" w:rsidRDefault="008066F1" w:rsidP="00344A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2/ </w:t>
      </w:r>
      <w:r w:rsidR="00344AEB" w:rsidRPr="00344AEB">
        <w:rPr>
          <w:rFonts w:ascii="Arial" w:hAnsi="Arial" w:cs="Arial"/>
        </w:rPr>
        <w:t>regularnego uczęszczania na zajęcia kursu;</w:t>
      </w:r>
    </w:p>
    <w:p w14:paraId="257C32BB" w14:textId="77777777" w:rsidR="00D677CA" w:rsidRDefault="008066F1" w:rsidP="00344A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7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3/ </w:t>
      </w:r>
      <w:r w:rsidR="00344AEB" w:rsidRPr="00344AEB">
        <w:rPr>
          <w:rFonts w:ascii="Arial" w:hAnsi="Arial" w:cs="Arial"/>
        </w:rPr>
        <w:t>potwierdzania uczestnictwa w zajęciach każdorazowo własnoręcznym podpisem na liście</w:t>
      </w:r>
    </w:p>
    <w:p w14:paraId="113A5981" w14:textId="78F68C95" w:rsidR="00344AEB" w:rsidRPr="00344AEB" w:rsidRDefault="00344AEB" w:rsidP="00344AEB">
      <w:pPr>
        <w:spacing w:after="0"/>
        <w:jc w:val="both"/>
        <w:rPr>
          <w:rFonts w:ascii="Arial" w:hAnsi="Arial" w:cs="Arial"/>
        </w:rPr>
      </w:pPr>
      <w:r w:rsidRPr="00344AEB">
        <w:rPr>
          <w:rFonts w:ascii="Arial" w:hAnsi="Arial" w:cs="Arial"/>
        </w:rPr>
        <w:t xml:space="preserve"> </w:t>
      </w:r>
      <w:r w:rsidR="00D677CA">
        <w:rPr>
          <w:rFonts w:ascii="Arial" w:hAnsi="Arial" w:cs="Arial"/>
        </w:rPr>
        <w:t xml:space="preserve">     </w:t>
      </w:r>
      <w:r w:rsidRPr="00344AEB">
        <w:rPr>
          <w:rFonts w:ascii="Arial" w:hAnsi="Arial" w:cs="Arial"/>
        </w:rPr>
        <w:t>obecności;</w:t>
      </w:r>
    </w:p>
    <w:p w14:paraId="06885AF2" w14:textId="77777777" w:rsidR="00344AEB" w:rsidRDefault="008066F1" w:rsidP="00344A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4/ </w:t>
      </w:r>
      <w:r w:rsidR="00344AEB" w:rsidRPr="00344AEB">
        <w:rPr>
          <w:rFonts w:ascii="Arial" w:hAnsi="Arial" w:cs="Arial"/>
        </w:rPr>
        <w:t>każdorazowego usprawiedliwiania nieobecno</w:t>
      </w:r>
      <w:r w:rsidR="00E42642">
        <w:rPr>
          <w:rFonts w:ascii="Arial" w:hAnsi="Arial" w:cs="Arial"/>
        </w:rPr>
        <w:t xml:space="preserve">ści na zajęciach szkoleniowych </w:t>
      </w:r>
    </w:p>
    <w:p w14:paraId="3815A86B" w14:textId="7247B1AA" w:rsidR="00E42642" w:rsidRPr="00E77E57" w:rsidRDefault="00E42642" w:rsidP="00344A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5/</w:t>
      </w:r>
      <w:r w:rsidR="00242F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niezwłocznego powiadomienia Powiatowego Urzędu Pracy w Kętrzynie o podjęciu zatrudnienia, innej pracy zarobkowej lub działalności gospodarczej w trakcie szkolenia lub po </w:t>
      </w:r>
      <w:r w:rsidRPr="00E77E57">
        <w:rPr>
          <w:rFonts w:ascii="Arial" w:hAnsi="Arial" w:cs="Arial"/>
        </w:rPr>
        <w:t>jego zakończeniu.</w:t>
      </w:r>
    </w:p>
    <w:p w14:paraId="31EAD4AF" w14:textId="350DD8FA" w:rsidR="003C2A5C" w:rsidRPr="00E77E57" w:rsidRDefault="00344AEB" w:rsidP="00344AEB">
      <w:pPr>
        <w:spacing w:after="0"/>
        <w:jc w:val="both"/>
        <w:rPr>
          <w:rFonts w:ascii="Arial" w:hAnsi="Arial" w:cs="Arial"/>
        </w:rPr>
      </w:pPr>
      <w:r w:rsidRPr="00E77E57">
        <w:rPr>
          <w:rFonts w:ascii="Arial" w:hAnsi="Arial" w:cs="Arial"/>
        </w:rPr>
        <w:t>3.Bezrobotnemu w okresie odbywania szkolenia przysługuje stypendium finansowane ze środków Funduszu Pracy. Wysokość stypendium wynosi miesięcznie 120 % zasiłku</w:t>
      </w:r>
      <w:r w:rsidR="003C2A5C" w:rsidRPr="00E77E57">
        <w:rPr>
          <w:rFonts w:ascii="Arial" w:hAnsi="Arial" w:cs="Arial"/>
        </w:rPr>
        <w:t>,</w:t>
      </w:r>
      <w:r w:rsidR="002E5FEE" w:rsidRPr="00E77E57">
        <w:rPr>
          <w:rFonts w:ascii="Arial" w:hAnsi="Arial" w:cs="Arial"/>
        </w:rPr>
        <w:t xml:space="preserve"> o którym mowa w art.</w:t>
      </w:r>
      <w:r w:rsidR="00054D55" w:rsidRPr="00E77E57">
        <w:rPr>
          <w:rFonts w:ascii="Arial" w:hAnsi="Arial" w:cs="Arial"/>
        </w:rPr>
        <w:t>72 ust.1 pkt.1 ww.</w:t>
      </w:r>
      <w:r w:rsidR="00D677CA">
        <w:rPr>
          <w:rFonts w:ascii="Arial" w:hAnsi="Arial" w:cs="Arial"/>
        </w:rPr>
        <w:t xml:space="preserve"> </w:t>
      </w:r>
      <w:r w:rsidR="00054D55" w:rsidRPr="00E77E57">
        <w:rPr>
          <w:rFonts w:ascii="Arial" w:hAnsi="Arial" w:cs="Arial"/>
        </w:rPr>
        <w:t>ustawy,</w:t>
      </w:r>
      <w:r w:rsidR="00D677CA">
        <w:rPr>
          <w:rFonts w:ascii="Arial" w:hAnsi="Arial" w:cs="Arial"/>
        </w:rPr>
        <w:t xml:space="preserve"> </w:t>
      </w:r>
      <w:r w:rsidR="003C2A5C" w:rsidRPr="00E77E57">
        <w:rPr>
          <w:rFonts w:ascii="Arial" w:hAnsi="Arial" w:cs="Arial"/>
        </w:rPr>
        <w:t>jeżeli miesięczny wymiar godzin szkolenia wynosi co</w:t>
      </w:r>
      <w:r w:rsidR="00242F7A">
        <w:rPr>
          <w:rFonts w:ascii="Arial" w:hAnsi="Arial" w:cs="Arial"/>
        </w:rPr>
        <w:t xml:space="preserve"> </w:t>
      </w:r>
      <w:r w:rsidR="003C2A5C" w:rsidRPr="00E77E57">
        <w:rPr>
          <w:rFonts w:ascii="Arial" w:hAnsi="Arial" w:cs="Arial"/>
        </w:rPr>
        <w:t>najmniej</w:t>
      </w:r>
      <w:r w:rsidR="00242F7A">
        <w:rPr>
          <w:rFonts w:ascii="Arial" w:hAnsi="Arial" w:cs="Arial"/>
        </w:rPr>
        <w:t xml:space="preserve"> </w:t>
      </w:r>
      <w:r w:rsidR="003C2A5C" w:rsidRPr="00E77E57">
        <w:rPr>
          <w:rFonts w:ascii="Arial" w:hAnsi="Arial" w:cs="Arial"/>
        </w:rPr>
        <w:t>150</w:t>
      </w:r>
      <w:r w:rsidR="00242F7A">
        <w:rPr>
          <w:rFonts w:ascii="Arial" w:hAnsi="Arial" w:cs="Arial"/>
        </w:rPr>
        <w:t xml:space="preserve"> </w:t>
      </w:r>
      <w:r w:rsidR="003C2A5C" w:rsidRPr="00E77E57">
        <w:rPr>
          <w:rFonts w:ascii="Arial" w:hAnsi="Arial" w:cs="Arial"/>
        </w:rPr>
        <w:t>godzin</w:t>
      </w:r>
      <w:r w:rsidRPr="00E77E57">
        <w:rPr>
          <w:rFonts w:ascii="Arial" w:hAnsi="Arial" w:cs="Arial"/>
        </w:rPr>
        <w:t>;</w:t>
      </w:r>
      <w:r w:rsidR="00242F7A">
        <w:rPr>
          <w:rFonts w:ascii="Arial" w:hAnsi="Arial" w:cs="Arial"/>
        </w:rPr>
        <w:t xml:space="preserve"> </w:t>
      </w:r>
      <w:r w:rsidRPr="00E77E57">
        <w:rPr>
          <w:rFonts w:ascii="Arial" w:hAnsi="Arial" w:cs="Arial"/>
        </w:rPr>
        <w:t>w przypadku niższego miesięcznego wymiaru godzin</w:t>
      </w:r>
      <w:r w:rsidR="00242F7A">
        <w:rPr>
          <w:rFonts w:ascii="Arial" w:hAnsi="Arial" w:cs="Arial"/>
        </w:rPr>
        <w:t xml:space="preserve"> </w:t>
      </w:r>
      <w:r w:rsidRPr="00E77E57">
        <w:rPr>
          <w:rFonts w:ascii="Arial" w:hAnsi="Arial" w:cs="Arial"/>
        </w:rPr>
        <w:t>szkolenia wysokość stypend</w:t>
      </w:r>
      <w:r w:rsidR="003C2A5C" w:rsidRPr="00E77E57">
        <w:rPr>
          <w:rFonts w:ascii="Arial" w:hAnsi="Arial" w:cs="Arial"/>
        </w:rPr>
        <w:t>ium ustala się proporcjonalnie, z tym</w:t>
      </w:r>
      <w:r w:rsidR="00242F7A">
        <w:rPr>
          <w:rFonts w:ascii="Arial" w:hAnsi="Arial" w:cs="Arial"/>
        </w:rPr>
        <w:t>,</w:t>
      </w:r>
      <w:r w:rsidR="003C2A5C" w:rsidRPr="00E77E57">
        <w:rPr>
          <w:rFonts w:ascii="Arial" w:hAnsi="Arial" w:cs="Arial"/>
        </w:rPr>
        <w:t xml:space="preserve"> że stypendium nie może być niższe niż 20 % zasiłku.</w:t>
      </w:r>
      <w:r w:rsidRPr="00E77E57">
        <w:rPr>
          <w:rFonts w:ascii="Arial" w:hAnsi="Arial" w:cs="Arial"/>
        </w:rPr>
        <w:t xml:space="preserve"> Od stypendium odprowadzane są składki na ubezpieczenia społeczne.</w:t>
      </w:r>
    </w:p>
    <w:p w14:paraId="18EDFFD0" w14:textId="77777777" w:rsidR="00344AEB" w:rsidRPr="00344AEB" w:rsidRDefault="00344AEB" w:rsidP="00344A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44AEB">
        <w:rPr>
          <w:rFonts w:ascii="Arial" w:hAnsi="Arial" w:cs="Arial"/>
        </w:rPr>
        <w:t>. Stypendium nie przysługuje za dni nieobecnoś</w:t>
      </w:r>
      <w:r w:rsidR="00E965BD">
        <w:rPr>
          <w:rFonts w:ascii="Arial" w:hAnsi="Arial" w:cs="Arial"/>
        </w:rPr>
        <w:t>ci na szkoleniu, z wyjątkiem</w:t>
      </w:r>
      <w:r w:rsidRPr="00344AEB">
        <w:rPr>
          <w:rFonts w:ascii="Arial" w:hAnsi="Arial" w:cs="Arial"/>
        </w:rPr>
        <w:t>:</w:t>
      </w:r>
    </w:p>
    <w:p w14:paraId="7D7B97EA" w14:textId="77777777" w:rsidR="00344AEB" w:rsidRPr="00344AEB" w:rsidRDefault="00E965BD" w:rsidP="00344A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1/</w:t>
      </w:r>
      <w:r w:rsidR="00344AEB" w:rsidRPr="00344AEB">
        <w:rPr>
          <w:rFonts w:ascii="Arial" w:hAnsi="Arial" w:cs="Arial"/>
        </w:rPr>
        <w:t xml:space="preserve"> w przypadku usprawiedliwienia tej nieobecności obowiązkiem stawiennictwa przed sądem lub organem administracji publicznej;</w:t>
      </w:r>
    </w:p>
    <w:p w14:paraId="097FE58C" w14:textId="02FCBDE6" w:rsidR="00344AEB" w:rsidRPr="00344AEB" w:rsidRDefault="00E965BD" w:rsidP="00344A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44AEB" w:rsidRPr="00344AEB">
        <w:rPr>
          <w:rFonts w:ascii="Arial" w:hAnsi="Arial" w:cs="Arial"/>
        </w:rPr>
        <w:t>/ w przypadku czasowej niezdolności do pracy udokumentowanej</w:t>
      </w:r>
      <w:r w:rsidR="00242F7A">
        <w:rPr>
          <w:rFonts w:ascii="Arial" w:hAnsi="Arial" w:cs="Arial"/>
        </w:rPr>
        <w:t xml:space="preserve"> </w:t>
      </w:r>
      <w:r w:rsidR="00344AEB" w:rsidRPr="00344AEB">
        <w:rPr>
          <w:rFonts w:ascii="Arial" w:hAnsi="Arial" w:cs="Arial"/>
        </w:rPr>
        <w:t xml:space="preserve">odpowiednim zaświadczeniem lekarskim (druk ZUS ZLA). </w:t>
      </w:r>
      <w:r w:rsidR="00242F7A">
        <w:rPr>
          <w:rFonts w:ascii="Arial" w:hAnsi="Arial" w:cs="Arial"/>
        </w:rPr>
        <w:t>B</w:t>
      </w:r>
      <w:r w:rsidR="00344AEB" w:rsidRPr="00344AEB">
        <w:rPr>
          <w:rFonts w:ascii="Arial" w:hAnsi="Arial" w:cs="Arial"/>
        </w:rPr>
        <w:t>ezrobotny zawiadamia urząd o niezdolności do pracy w terminie 2 dni od dnia wystawienia zaświadczenia oraz dostarcza to zaświadczenie w terminie 7 dni od dnia jego wystawienia.</w:t>
      </w:r>
    </w:p>
    <w:p w14:paraId="0A95D0F4" w14:textId="43C04223" w:rsidR="00344AEB" w:rsidRPr="00051AF4" w:rsidRDefault="00344AEB" w:rsidP="00344AEB">
      <w:pPr>
        <w:spacing w:after="0"/>
        <w:jc w:val="both"/>
        <w:rPr>
          <w:rFonts w:ascii="Arial" w:hAnsi="Arial" w:cs="Arial"/>
        </w:rPr>
      </w:pPr>
      <w:r w:rsidRPr="00051AF4">
        <w:rPr>
          <w:rFonts w:ascii="Arial" w:hAnsi="Arial" w:cs="Arial"/>
        </w:rPr>
        <w:t>5.</w:t>
      </w:r>
      <w:r w:rsidR="002A7ABA" w:rsidRPr="00051AF4">
        <w:rPr>
          <w:rFonts w:ascii="Arial" w:hAnsi="Arial" w:cs="Arial"/>
        </w:rPr>
        <w:t xml:space="preserve"> Bezrobotnemu uprawnionemu w tym samym okresie do stypendium oraz zasiłku przysługuje prawo wyboru świadczenia. W przypadku wyboru</w:t>
      </w:r>
      <w:r w:rsidR="00242F7A">
        <w:rPr>
          <w:rFonts w:ascii="Arial" w:hAnsi="Arial" w:cs="Arial"/>
        </w:rPr>
        <w:t xml:space="preserve"> </w:t>
      </w:r>
      <w:r w:rsidR="002A7ABA" w:rsidRPr="00051AF4">
        <w:rPr>
          <w:rFonts w:ascii="Arial" w:hAnsi="Arial" w:cs="Arial"/>
        </w:rPr>
        <w:t>stypendium</w:t>
      </w:r>
      <w:r w:rsidR="00242F7A">
        <w:rPr>
          <w:rFonts w:ascii="Arial" w:hAnsi="Arial" w:cs="Arial"/>
        </w:rPr>
        <w:t>,</w:t>
      </w:r>
      <w:r w:rsidR="004939C8" w:rsidRPr="00051AF4">
        <w:rPr>
          <w:rFonts w:ascii="Arial" w:hAnsi="Arial" w:cs="Arial"/>
        </w:rPr>
        <w:t xml:space="preserve"> </w:t>
      </w:r>
      <w:r w:rsidR="002A7ABA" w:rsidRPr="00051AF4">
        <w:rPr>
          <w:rFonts w:ascii="Arial" w:hAnsi="Arial" w:cs="Arial"/>
        </w:rPr>
        <w:t>o</w:t>
      </w:r>
      <w:r w:rsidRPr="00051AF4">
        <w:rPr>
          <w:rFonts w:ascii="Arial" w:hAnsi="Arial" w:cs="Arial"/>
        </w:rPr>
        <w:t xml:space="preserve">kres pobierania zasiłku ulega skróceniu o czas odbywania szkolenia przypadającego na okres, w którym przysługiwałby zasiłek.  </w:t>
      </w:r>
    </w:p>
    <w:p w14:paraId="307DD0BF" w14:textId="41B617CD" w:rsidR="00344AEB" w:rsidRPr="00344AEB" w:rsidRDefault="00344AEB" w:rsidP="00344AEB">
      <w:pPr>
        <w:spacing w:after="0"/>
        <w:jc w:val="both"/>
        <w:rPr>
          <w:rFonts w:ascii="Arial" w:hAnsi="Arial" w:cs="Arial"/>
        </w:rPr>
      </w:pPr>
      <w:r w:rsidRPr="00344AEB">
        <w:rPr>
          <w:rFonts w:ascii="Arial" w:hAnsi="Arial" w:cs="Arial"/>
        </w:rPr>
        <w:t xml:space="preserve">6. </w:t>
      </w:r>
      <w:r w:rsidRPr="00051AF4">
        <w:rPr>
          <w:rFonts w:ascii="Arial" w:hAnsi="Arial" w:cs="Arial"/>
        </w:rPr>
        <w:t>Skierowany przez starostę na szkolenie, w przypadku podjęcia zatrudnienia</w:t>
      </w:r>
      <w:r w:rsidR="002A7ABA" w:rsidRPr="00051AF4">
        <w:rPr>
          <w:rFonts w:ascii="Arial" w:hAnsi="Arial" w:cs="Arial"/>
        </w:rPr>
        <w:t>, innej pracy zarobkowej lub działalności gospodarczej</w:t>
      </w:r>
      <w:r w:rsidRPr="00051AF4">
        <w:rPr>
          <w:rFonts w:ascii="Arial" w:hAnsi="Arial" w:cs="Arial"/>
        </w:rPr>
        <w:t xml:space="preserve"> w trakcie szkolenia, ma prawo do ukończenie tego szkolenia bez konieczności ponoszenia </w:t>
      </w:r>
      <w:r w:rsidR="002A7ABA" w:rsidRPr="00051AF4">
        <w:rPr>
          <w:rFonts w:ascii="Arial" w:hAnsi="Arial" w:cs="Arial"/>
        </w:rPr>
        <w:t>jego</w:t>
      </w:r>
      <w:r w:rsidR="002A7ABA">
        <w:rPr>
          <w:rFonts w:ascii="Arial" w:hAnsi="Arial" w:cs="Arial"/>
        </w:rPr>
        <w:t xml:space="preserve"> </w:t>
      </w:r>
      <w:r w:rsidRPr="00344AEB">
        <w:rPr>
          <w:rFonts w:ascii="Arial" w:hAnsi="Arial" w:cs="Arial"/>
        </w:rPr>
        <w:t>kosztów</w:t>
      </w:r>
      <w:r w:rsidR="002A7ABA">
        <w:rPr>
          <w:rFonts w:ascii="Arial" w:hAnsi="Arial" w:cs="Arial"/>
        </w:rPr>
        <w:t>.</w:t>
      </w:r>
    </w:p>
    <w:p w14:paraId="65BDFA63" w14:textId="5769B2E6" w:rsidR="00344AEB" w:rsidRPr="00051AF4" w:rsidRDefault="00344AEB" w:rsidP="00801874">
      <w:pPr>
        <w:spacing w:after="0"/>
        <w:jc w:val="both"/>
        <w:rPr>
          <w:rFonts w:ascii="Arial" w:hAnsi="Arial" w:cs="Arial"/>
        </w:rPr>
      </w:pPr>
      <w:r w:rsidRPr="00051AF4">
        <w:rPr>
          <w:rFonts w:ascii="Arial" w:hAnsi="Arial" w:cs="Arial"/>
        </w:rPr>
        <w:t xml:space="preserve">7. Bezrobotnemu, skierowanemu przez starostę na szkolenie, który w trakcie szkolenia podjął zatrudnienie, </w:t>
      </w:r>
      <w:r w:rsidR="002A7ABA" w:rsidRPr="00051AF4">
        <w:rPr>
          <w:rFonts w:ascii="Arial" w:hAnsi="Arial" w:cs="Arial"/>
        </w:rPr>
        <w:t xml:space="preserve">inną pracę zarobkową lub działalność gospodarczą </w:t>
      </w:r>
      <w:r w:rsidRPr="00051AF4">
        <w:rPr>
          <w:rFonts w:ascii="Arial" w:hAnsi="Arial" w:cs="Arial"/>
        </w:rPr>
        <w:t>przysługuje stypendium w wysokości</w:t>
      </w:r>
      <w:r w:rsidR="00242F7A">
        <w:rPr>
          <w:rFonts w:ascii="Arial" w:hAnsi="Arial" w:cs="Arial"/>
        </w:rPr>
        <w:t xml:space="preserve"> </w:t>
      </w:r>
      <w:r w:rsidRPr="00051AF4">
        <w:rPr>
          <w:rFonts w:ascii="Arial" w:hAnsi="Arial" w:cs="Arial"/>
        </w:rPr>
        <w:t>20%</w:t>
      </w:r>
      <w:r w:rsidR="00242F7A">
        <w:rPr>
          <w:rFonts w:ascii="Arial" w:hAnsi="Arial" w:cs="Arial"/>
        </w:rPr>
        <w:t xml:space="preserve"> </w:t>
      </w:r>
      <w:r w:rsidRPr="00051AF4">
        <w:rPr>
          <w:rFonts w:ascii="Arial" w:hAnsi="Arial" w:cs="Arial"/>
        </w:rPr>
        <w:t xml:space="preserve">zasiłku, </w:t>
      </w:r>
      <w:r w:rsidR="00242F7A">
        <w:rPr>
          <w:rFonts w:ascii="Arial" w:hAnsi="Arial" w:cs="Arial"/>
        </w:rPr>
        <w:t>o którym mowa w art.72 ust.1 pkt 1 ww. ustawy, n</w:t>
      </w:r>
      <w:r w:rsidR="002A7ABA" w:rsidRPr="00051AF4">
        <w:rPr>
          <w:rFonts w:ascii="Arial" w:hAnsi="Arial" w:cs="Arial"/>
        </w:rPr>
        <w:t>iezależnie od wymiaru godzin szkolenia, od dnia podjęcia zatrudnienia, innej pracy zarobkowej lub działalności gospodarczej do dnia zakończenia szkolenia</w:t>
      </w:r>
      <w:r w:rsidR="004939C8" w:rsidRPr="00051AF4">
        <w:rPr>
          <w:rFonts w:ascii="Arial" w:hAnsi="Arial" w:cs="Arial"/>
        </w:rPr>
        <w:t xml:space="preserve">. </w:t>
      </w:r>
      <w:r w:rsidRPr="00051AF4">
        <w:rPr>
          <w:rFonts w:ascii="Arial" w:hAnsi="Arial" w:cs="Arial"/>
        </w:rPr>
        <w:t>Od stypendium tego nie są odprowadzane składki na ubezpieczenia społeczne</w:t>
      </w:r>
      <w:r w:rsidR="004939C8" w:rsidRPr="00051AF4">
        <w:rPr>
          <w:rFonts w:ascii="Arial" w:hAnsi="Arial" w:cs="Arial"/>
        </w:rPr>
        <w:t xml:space="preserve">. </w:t>
      </w:r>
    </w:p>
    <w:p w14:paraId="443BA159" w14:textId="36DB75C2" w:rsidR="00801874" w:rsidRDefault="00801874" w:rsidP="00FB24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Pr="00801874">
        <w:rPr>
          <w:rFonts w:ascii="Arial" w:hAnsi="Arial" w:cs="Arial"/>
        </w:rPr>
        <w:t>. Starosta może wyrazić zgodę na sfinansowanie, w formie zwrotu, całości lub części poniesionych przez skierowanego bezrobotnego</w:t>
      </w:r>
      <w:r w:rsidR="00A770B6">
        <w:rPr>
          <w:rFonts w:ascii="Arial" w:hAnsi="Arial" w:cs="Arial"/>
        </w:rPr>
        <w:t xml:space="preserve"> </w:t>
      </w:r>
      <w:r w:rsidR="00000BF5">
        <w:rPr>
          <w:rFonts w:ascii="Arial" w:hAnsi="Arial" w:cs="Arial"/>
        </w:rPr>
        <w:t xml:space="preserve">na szkolenie indywidulane lub grupowe, </w:t>
      </w:r>
      <w:r w:rsidR="009E38DC">
        <w:rPr>
          <w:rFonts w:ascii="Arial" w:hAnsi="Arial" w:cs="Arial"/>
        </w:rPr>
        <w:t xml:space="preserve"> </w:t>
      </w:r>
      <w:r w:rsidRPr="00801874">
        <w:rPr>
          <w:rFonts w:ascii="Arial" w:hAnsi="Arial" w:cs="Arial"/>
        </w:rPr>
        <w:t xml:space="preserve"> kosztów z tytułu przejazdu na szkolenie. </w:t>
      </w:r>
    </w:p>
    <w:p w14:paraId="3EA9B710" w14:textId="77777777" w:rsidR="00E9260F" w:rsidRDefault="00F367A3" w:rsidP="00FB24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9. Koszty przejazdu</w:t>
      </w:r>
      <w:r w:rsidR="00E9260F">
        <w:rPr>
          <w:rFonts w:ascii="Arial" w:hAnsi="Arial" w:cs="Arial"/>
        </w:rPr>
        <w:t xml:space="preserve"> to koszty faktycznie poniesione na przejazd udokumentowane:</w:t>
      </w:r>
    </w:p>
    <w:p w14:paraId="0FE0B197" w14:textId="77777777" w:rsidR="00E9260F" w:rsidRDefault="00DB2158" w:rsidP="00FB24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260F">
        <w:rPr>
          <w:rFonts w:ascii="Arial" w:hAnsi="Arial" w:cs="Arial"/>
        </w:rPr>
        <w:t>/ jednorazowymi lub okre</w:t>
      </w:r>
      <w:r w:rsidR="00A94DFB">
        <w:rPr>
          <w:rFonts w:ascii="Arial" w:hAnsi="Arial" w:cs="Arial"/>
        </w:rPr>
        <w:t xml:space="preserve">sowymi biletami na trasie pomiędzy miejscem zamieszkania, </w:t>
      </w:r>
      <w:r w:rsidR="00FB08AF">
        <w:rPr>
          <w:rFonts w:ascii="Arial" w:hAnsi="Arial" w:cs="Arial"/>
        </w:rPr>
        <w:t>a miejscem odbywania szkolenia, zawierającymi c</w:t>
      </w:r>
      <w:r w:rsidR="00F367A3">
        <w:rPr>
          <w:rFonts w:ascii="Arial" w:hAnsi="Arial" w:cs="Arial"/>
        </w:rPr>
        <w:t>enę oraz datę</w:t>
      </w:r>
      <w:r w:rsidR="00FB08AF">
        <w:rPr>
          <w:rFonts w:ascii="Arial" w:hAnsi="Arial" w:cs="Arial"/>
        </w:rPr>
        <w:t xml:space="preserve"> przejazdu, lub</w:t>
      </w:r>
    </w:p>
    <w:p w14:paraId="3A0999FD" w14:textId="77777777" w:rsidR="00F367A3" w:rsidRDefault="00DB2158" w:rsidP="00FB24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367A3">
        <w:rPr>
          <w:rFonts w:ascii="Arial" w:hAnsi="Arial" w:cs="Arial"/>
        </w:rPr>
        <w:t xml:space="preserve">/ imiennymi biletami miesięcznymi na trasie pomiędzy </w:t>
      </w:r>
      <w:r w:rsidR="00F367A3" w:rsidRPr="00F367A3">
        <w:rPr>
          <w:rFonts w:ascii="Arial" w:hAnsi="Arial" w:cs="Arial"/>
        </w:rPr>
        <w:t>miejscem zamieszkania, a miejscem odbywania sz</w:t>
      </w:r>
      <w:r w:rsidR="00D7685C">
        <w:rPr>
          <w:rFonts w:ascii="Arial" w:hAnsi="Arial" w:cs="Arial"/>
        </w:rPr>
        <w:t>kolenia, zawierającymi cenę oraz okres obowiązywania, lub</w:t>
      </w:r>
    </w:p>
    <w:p w14:paraId="1D65583A" w14:textId="77777777" w:rsidR="00D7685C" w:rsidRDefault="00DB2158" w:rsidP="00FB24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7685C">
        <w:rPr>
          <w:rFonts w:ascii="Arial" w:hAnsi="Arial" w:cs="Arial"/>
        </w:rPr>
        <w:t>/ imienną fakturę VAT za paliwo, wystawioną osobie, której został przyznany zwrot kosztów przejazdu, w miesiącu, którego</w:t>
      </w:r>
      <w:r w:rsidR="00650A6F">
        <w:rPr>
          <w:rFonts w:ascii="Arial" w:hAnsi="Arial" w:cs="Arial"/>
        </w:rPr>
        <w:t xml:space="preserve"> dotyczy</w:t>
      </w:r>
      <w:r w:rsidR="00D7685C">
        <w:rPr>
          <w:rFonts w:ascii="Arial" w:hAnsi="Arial" w:cs="Arial"/>
        </w:rPr>
        <w:t xml:space="preserve"> rozlicze</w:t>
      </w:r>
      <w:r w:rsidR="00650A6F">
        <w:rPr>
          <w:rFonts w:ascii="Arial" w:hAnsi="Arial" w:cs="Arial"/>
        </w:rPr>
        <w:t xml:space="preserve">nie. </w:t>
      </w:r>
      <w:r w:rsidR="00D7685C">
        <w:rPr>
          <w:rFonts w:ascii="Arial" w:hAnsi="Arial" w:cs="Arial"/>
        </w:rPr>
        <w:t xml:space="preserve"> </w:t>
      </w:r>
    </w:p>
    <w:p w14:paraId="15AC7F29" w14:textId="77777777" w:rsidR="00EA1829" w:rsidRPr="006F6C5E" w:rsidRDefault="001A65EA" w:rsidP="00EA1829">
      <w:pPr>
        <w:spacing w:after="0" w:line="360" w:lineRule="auto"/>
        <w:jc w:val="both"/>
      </w:pPr>
      <w:r>
        <w:rPr>
          <w:rFonts w:ascii="Arial" w:hAnsi="Arial" w:cs="Arial"/>
        </w:rPr>
        <w:t>10. Wysokość zwrotu kosztów przejazdu następuje do wysokości ceny biletu</w:t>
      </w:r>
      <w:r w:rsidR="00EF67C1">
        <w:rPr>
          <w:rFonts w:ascii="Arial" w:hAnsi="Arial" w:cs="Arial"/>
        </w:rPr>
        <w:t xml:space="preserve"> środkiem transportu zbiorowego</w:t>
      </w:r>
      <w:r>
        <w:rPr>
          <w:rFonts w:ascii="Arial" w:hAnsi="Arial" w:cs="Arial"/>
        </w:rPr>
        <w:t xml:space="preserve"> na danej trasie.</w:t>
      </w:r>
      <w:r w:rsidR="00BB12B6">
        <w:rPr>
          <w:rFonts w:ascii="Arial" w:hAnsi="Arial" w:cs="Arial"/>
        </w:rPr>
        <w:t xml:space="preserve"> </w:t>
      </w:r>
      <w:r w:rsidR="00BB12B6" w:rsidRPr="00B1321C">
        <w:rPr>
          <w:rFonts w:ascii="Arial" w:hAnsi="Arial" w:cs="Arial"/>
        </w:rPr>
        <w:t>W przypadku przejazdu własnym środkiem transportu z miejsca zamieszkania do miejsca odbywania szkolenia i powrotu, zwrot kosztów zostaje wyliczony</w:t>
      </w:r>
      <w:r w:rsidR="00F26B38" w:rsidRPr="00B1321C">
        <w:rPr>
          <w:rFonts w:ascii="Arial" w:hAnsi="Arial" w:cs="Arial"/>
        </w:rPr>
        <w:t xml:space="preserve"> poprzez</w:t>
      </w:r>
      <w:r w:rsidR="00BB12B6" w:rsidRPr="00B1321C">
        <w:rPr>
          <w:rFonts w:ascii="Arial" w:hAnsi="Arial" w:cs="Arial"/>
        </w:rPr>
        <w:t>: wyznaczenie odległości optymalnej trasy mierzonej w km na podstawie strony internetowej:</w:t>
      </w:r>
      <w:r w:rsidR="00BB12B6" w:rsidRPr="00B1321C">
        <w:rPr>
          <w:rFonts w:ascii="Arial" w:eastAsia="Times New Roman" w:hAnsi="Arial" w:cs="Arial"/>
        </w:rPr>
        <w:t xml:space="preserve"> </w:t>
      </w:r>
      <w:r w:rsidR="00EA1829" w:rsidRPr="006F6C5E">
        <w:t>www.targeo.pl. Wyznaczona odległość trasy w km zostaje zweryfikowana z tabelą opłat za bilety jednorazowe - taryfa podstawowa - pociągi REGIO (https://polregio.pl/pl/dla-podroznych/pomoc/ceny-biletow/) w celu ustalenia ceny brutto biletu.  Zwrot kosztów przejazdu</w:t>
      </w:r>
      <w:r w:rsidR="00EA1829">
        <w:rPr>
          <w:rFonts w:ascii="Arial" w:eastAsia="Times New Roman" w:hAnsi="Arial" w:cs="Arial"/>
        </w:rPr>
        <w:t xml:space="preserve"> </w:t>
      </w:r>
      <w:r w:rsidR="00EA1829" w:rsidRPr="006F6C5E">
        <w:t xml:space="preserve">= ustalona cena brutto biletu x 2 strony przejazdu x ilość dni uczestnictwa w szkoleniu zgodnie z listą obecności. </w:t>
      </w:r>
    </w:p>
    <w:p w14:paraId="30401664" w14:textId="15970617" w:rsidR="00EF67C1" w:rsidRPr="00B1321C" w:rsidRDefault="00EF67C1" w:rsidP="00EA182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11. Refundacja dokonywania jest za dni, w których uprawniony faktycznie uczestniczył w szkoleniu, zgodnie z listą obecności</w:t>
      </w:r>
      <w:r w:rsidR="005212C1">
        <w:rPr>
          <w:rFonts w:ascii="Arial" w:hAnsi="Arial" w:cs="Arial"/>
        </w:rPr>
        <w:t xml:space="preserve">, po przedłożeniu rozliczenia faktycznie poniesionych kosztów przejazdu wraz z załączonymi biletami lub fakturami VAT </w:t>
      </w:r>
      <w:r w:rsidR="00457405">
        <w:rPr>
          <w:rFonts w:ascii="Arial" w:hAnsi="Arial" w:cs="Arial"/>
        </w:rPr>
        <w:t>za zakup paliwa.</w:t>
      </w:r>
    </w:p>
    <w:p w14:paraId="25A7C5EF" w14:textId="77777777" w:rsidR="00AA729C" w:rsidRDefault="00E74C41" w:rsidP="00FB24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12. W przypadku biletów miesięcznych za pełny miesiąc, do refundacji zalicza się również soboty, n</w:t>
      </w:r>
      <w:r w:rsidR="00B26A84">
        <w:rPr>
          <w:rFonts w:ascii="Arial" w:hAnsi="Arial" w:cs="Arial"/>
        </w:rPr>
        <w:t>iedziele, dni świą</w:t>
      </w:r>
      <w:r>
        <w:rPr>
          <w:rFonts w:ascii="Arial" w:hAnsi="Arial" w:cs="Arial"/>
        </w:rPr>
        <w:t>teczne</w:t>
      </w:r>
      <w:r w:rsidR="00B26A84">
        <w:rPr>
          <w:rFonts w:ascii="Arial" w:hAnsi="Arial" w:cs="Arial"/>
        </w:rPr>
        <w:t xml:space="preserve"> oraz ewentualne </w:t>
      </w:r>
      <w:r w:rsidR="00DD5B28">
        <w:rPr>
          <w:rFonts w:ascii="Arial" w:hAnsi="Arial" w:cs="Arial"/>
        </w:rPr>
        <w:t xml:space="preserve">dni nieobecności na szkoleniu usprawiedliwione </w:t>
      </w:r>
      <w:r w:rsidR="00C8264A">
        <w:rPr>
          <w:rFonts w:ascii="Arial" w:hAnsi="Arial" w:cs="Arial"/>
        </w:rPr>
        <w:t>na podstawie zaświadczenia lekarskiego ZUS ZLA (jeśli data powstania niezdolności do pracy jest późniejsza od daty zakupu biletu).</w:t>
      </w:r>
    </w:p>
    <w:p w14:paraId="30611FDE" w14:textId="77777777" w:rsidR="002660FE" w:rsidRDefault="002660FE" w:rsidP="00FB24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Rozliczenie faktycznie poniesionych kosztów </w:t>
      </w:r>
      <w:r w:rsidR="00AD24AC">
        <w:rPr>
          <w:rFonts w:ascii="Arial" w:hAnsi="Arial" w:cs="Arial"/>
        </w:rPr>
        <w:t xml:space="preserve">przejazdu </w:t>
      </w:r>
      <w:r>
        <w:rPr>
          <w:rFonts w:ascii="Arial" w:hAnsi="Arial" w:cs="Arial"/>
        </w:rPr>
        <w:t>za dany okres</w:t>
      </w:r>
      <w:r w:rsidR="00474F2B">
        <w:rPr>
          <w:rFonts w:ascii="Arial" w:hAnsi="Arial" w:cs="Arial"/>
        </w:rPr>
        <w:t xml:space="preserve"> osoba uprawniona</w:t>
      </w:r>
      <w:r>
        <w:rPr>
          <w:rFonts w:ascii="Arial" w:hAnsi="Arial" w:cs="Arial"/>
        </w:rPr>
        <w:t xml:space="preserve"> składa się do 10 dnia kolejnego miesiąca lub do 5 dni licząc od daty zakończenia szkolenia.</w:t>
      </w:r>
    </w:p>
    <w:p w14:paraId="19104A6A" w14:textId="77777777" w:rsidR="00801874" w:rsidRPr="00051F90" w:rsidRDefault="00AD24AC" w:rsidP="00FB24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801874">
        <w:rPr>
          <w:rFonts w:ascii="Arial" w:hAnsi="Arial" w:cs="Arial"/>
        </w:rPr>
        <w:t xml:space="preserve">. Starosta </w:t>
      </w:r>
      <w:r w:rsidR="001975FB">
        <w:rPr>
          <w:rFonts w:ascii="Arial" w:hAnsi="Arial" w:cs="Arial"/>
        </w:rPr>
        <w:t>może sfinansować</w:t>
      </w:r>
      <w:r w:rsidR="00801874">
        <w:rPr>
          <w:rFonts w:ascii="Arial" w:hAnsi="Arial" w:cs="Arial"/>
        </w:rPr>
        <w:t xml:space="preserve"> z Funduszu Pracy, w formie zwrotu, koszty zakwaterowania i wyżywienia bezrobotnego skierowanego</w:t>
      </w:r>
      <w:r w:rsidR="00CE10B3">
        <w:rPr>
          <w:rFonts w:ascii="Arial" w:hAnsi="Arial" w:cs="Arial"/>
        </w:rPr>
        <w:t xml:space="preserve"> na szkolenie</w:t>
      </w:r>
      <w:r w:rsidR="007F191B">
        <w:rPr>
          <w:rFonts w:ascii="Arial" w:hAnsi="Arial" w:cs="Arial"/>
        </w:rPr>
        <w:t xml:space="preserve"> indywidulane lub grupowe</w:t>
      </w:r>
      <w:r w:rsidR="00CE10B3">
        <w:rPr>
          <w:rFonts w:ascii="Arial" w:hAnsi="Arial" w:cs="Arial"/>
        </w:rPr>
        <w:t xml:space="preserve"> odbywane poza miejscem </w:t>
      </w:r>
      <w:r w:rsidR="00CE10B3" w:rsidRPr="00051F90">
        <w:rPr>
          <w:rFonts w:ascii="Arial" w:hAnsi="Arial" w:cs="Arial"/>
        </w:rPr>
        <w:t>zamieszkania, jeżeli wynika to z umowy zawartej z instytucją szkoleniową</w:t>
      </w:r>
    </w:p>
    <w:p w14:paraId="210371EB" w14:textId="1D32C1BD" w:rsidR="00051F90" w:rsidRPr="000270EC" w:rsidRDefault="00AD24AC" w:rsidP="00D75D3C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15</w:t>
      </w:r>
      <w:r w:rsidR="00051F90" w:rsidRPr="00051AF4">
        <w:rPr>
          <w:rFonts w:ascii="Arial" w:hAnsi="Arial" w:cs="Arial"/>
        </w:rPr>
        <w:t xml:space="preserve">.Osoba, która z własnej winy nie ukończyła szkolenia jest obowiązana </w:t>
      </w:r>
      <w:r w:rsidR="00051F90" w:rsidRPr="00051AF4">
        <w:rPr>
          <w:rFonts w:ascii="Arial" w:eastAsia="Times New Roman" w:hAnsi="Arial" w:cs="Arial"/>
        </w:rPr>
        <w:t>do zwrot</w:t>
      </w:r>
      <w:r w:rsidR="00051F90" w:rsidRPr="00051AF4">
        <w:rPr>
          <w:rFonts w:ascii="Arial" w:hAnsi="Arial" w:cs="Arial"/>
        </w:rPr>
        <w:t>u kosztów szkolenia</w:t>
      </w:r>
      <w:r w:rsidR="004939C8" w:rsidRPr="00051AF4">
        <w:rPr>
          <w:rFonts w:ascii="Arial" w:eastAsia="Times New Roman" w:hAnsi="Arial" w:cs="Arial"/>
        </w:rPr>
        <w:t>, z wyjątkiem przypadku, gdy</w:t>
      </w:r>
      <w:r w:rsidR="00507C21">
        <w:rPr>
          <w:rFonts w:ascii="Arial" w:eastAsia="Times New Roman" w:hAnsi="Arial" w:cs="Arial"/>
        </w:rPr>
        <w:t xml:space="preserve"> </w:t>
      </w:r>
      <w:r w:rsidR="004939C8" w:rsidRPr="00051AF4">
        <w:rPr>
          <w:rFonts w:ascii="Arial" w:eastAsia="Times New Roman" w:hAnsi="Arial" w:cs="Arial"/>
        </w:rPr>
        <w:t xml:space="preserve">przyczyną nieukończenia szkolenia było podjęcie </w:t>
      </w:r>
      <w:r w:rsidR="004939C8" w:rsidRPr="000270EC">
        <w:rPr>
          <w:rFonts w:ascii="Arial" w:eastAsia="Times New Roman" w:hAnsi="Arial" w:cs="Arial"/>
        </w:rPr>
        <w:t xml:space="preserve">zatrudnienia, </w:t>
      </w:r>
      <w:r w:rsidR="00051F90" w:rsidRPr="000270EC">
        <w:rPr>
          <w:rFonts w:ascii="Arial" w:eastAsia="Times New Roman" w:hAnsi="Arial" w:cs="Arial"/>
        </w:rPr>
        <w:t>innej pracy z</w:t>
      </w:r>
      <w:r w:rsidR="004939C8" w:rsidRPr="000270EC">
        <w:rPr>
          <w:rFonts w:ascii="Arial" w:eastAsia="Times New Roman" w:hAnsi="Arial" w:cs="Arial"/>
        </w:rPr>
        <w:t>arobkowej lub działalności gospodarczej.</w:t>
      </w:r>
    </w:p>
    <w:p w14:paraId="1C35FAB2" w14:textId="7C32815A" w:rsidR="00046757" w:rsidRPr="000270EC" w:rsidRDefault="00AD24AC" w:rsidP="00D75D3C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</w:t>
      </w:r>
      <w:r w:rsidR="00046757" w:rsidRPr="000270EC">
        <w:rPr>
          <w:rFonts w:ascii="Arial" w:eastAsia="Times New Roman" w:hAnsi="Arial" w:cs="Arial"/>
        </w:rPr>
        <w:t>. W przypadku, gdy skierowanie na szkolenie nastąpiło na podstawie nieprawdziwych oświadczeń lub sfałszowanych dokumentów albo w innych przypadkach świadomego wprowadzenia w błąd powiatowego urz</w:t>
      </w:r>
      <w:r w:rsidR="00E8633D" w:rsidRPr="000270EC">
        <w:rPr>
          <w:rFonts w:ascii="Arial" w:eastAsia="Times New Roman" w:hAnsi="Arial" w:cs="Arial"/>
        </w:rPr>
        <w:t>ędu pracy przez osobę skierowaną</w:t>
      </w:r>
      <w:r w:rsidR="00046757" w:rsidRPr="000270EC">
        <w:rPr>
          <w:rFonts w:ascii="Arial" w:eastAsia="Times New Roman" w:hAnsi="Arial" w:cs="Arial"/>
        </w:rPr>
        <w:t xml:space="preserve"> na szkolenie, koszty szkolenia podlegają obowiązk</w:t>
      </w:r>
      <w:r w:rsidR="00507C21">
        <w:rPr>
          <w:rFonts w:ascii="Arial" w:eastAsia="Times New Roman" w:hAnsi="Arial" w:cs="Arial"/>
        </w:rPr>
        <w:t>owemu</w:t>
      </w:r>
      <w:r w:rsidR="00046757" w:rsidRPr="000270EC">
        <w:rPr>
          <w:rFonts w:ascii="Arial" w:eastAsia="Times New Roman" w:hAnsi="Arial" w:cs="Arial"/>
        </w:rPr>
        <w:t xml:space="preserve"> zw</w:t>
      </w:r>
      <w:r w:rsidR="00E8633D" w:rsidRPr="000270EC">
        <w:rPr>
          <w:rFonts w:ascii="Arial" w:eastAsia="Times New Roman" w:hAnsi="Arial" w:cs="Arial"/>
        </w:rPr>
        <w:t>r</w:t>
      </w:r>
      <w:r w:rsidR="00046757" w:rsidRPr="000270EC">
        <w:rPr>
          <w:rFonts w:ascii="Arial" w:eastAsia="Times New Roman" w:hAnsi="Arial" w:cs="Arial"/>
        </w:rPr>
        <w:t>ot</w:t>
      </w:r>
      <w:r w:rsidR="00507C21">
        <w:rPr>
          <w:rFonts w:ascii="Arial" w:eastAsia="Times New Roman" w:hAnsi="Arial" w:cs="Arial"/>
        </w:rPr>
        <w:t>owi.</w:t>
      </w:r>
    </w:p>
    <w:p w14:paraId="5DDF4C97" w14:textId="77777777" w:rsidR="00507358" w:rsidRPr="00D75D3C" w:rsidRDefault="00AD24AC" w:rsidP="00D75D3C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17</w:t>
      </w:r>
      <w:r w:rsidR="00507358">
        <w:rPr>
          <w:rFonts w:ascii="Arial" w:eastAsia="Times New Roman" w:hAnsi="Arial" w:cs="Arial"/>
        </w:rPr>
        <w:t xml:space="preserve">.Osobom skierowanym na szkolenie przez starostę, z wyjątkiem osób posiadających z tego tytułu prawo do stypendium, z wyłączeniem stypendium, o którym mowa </w:t>
      </w:r>
      <w:r w:rsidR="00275342">
        <w:rPr>
          <w:rFonts w:ascii="Arial" w:eastAsia="Times New Roman" w:hAnsi="Arial" w:cs="Arial"/>
        </w:rPr>
        <w:t xml:space="preserve">w art. 41 </w:t>
      </w:r>
      <w:r w:rsidR="00507358">
        <w:rPr>
          <w:rFonts w:ascii="Arial" w:eastAsia="Times New Roman" w:hAnsi="Arial" w:cs="Arial"/>
        </w:rPr>
        <w:t>ust. 3b</w:t>
      </w:r>
      <w:r w:rsidR="00275342">
        <w:rPr>
          <w:rFonts w:ascii="Arial" w:eastAsia="Times New Roman" w:hAnsi="Arial" w:cs="Arial"/>
        </w:rPr>
        <w:t xml:space="preserve"> ww. ustawy, przysługuje odszkodowanie z tytułu ubezpieczenia od następstw nieszczęśliwych wypadków powstałych w związku ze szkoleniem oraz w drodze do miejsca szkolenia i  z powrotem, wypłacane przez instytucję ubezpieczeniową, w której osoby te zostały ubezpieczone.</w:t>
      </w:r>
    </w:p>
    <w:p w14:paraId="5A8A1319" w14:textId="1E9BE11A" w:rsidR="00D75D3C" w:rsidRPr="00D75D3C" w:rsidRDefault="00AD24AC" w:rsidP="00D75D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</w:t>
      </w:r>
      <w:r w:rsidR="00D75D3C" w:rsidRPr="00D75D3C">
        <w:rPr>
          <w:rFonts w:ascii="Arial" w:hAnsi="Arial" w:cs="Arial"/>
        </w:rPr>
        <w:t>.</w:t>
      </w:r>
      <w:r w:rsidR="00D75D3C">
        <w:rPr>
          <w:rFonts w:ascii="Arial" w:hAnsi="Arial" w:cs="Arial"/>
        </w:rPr>
        <w:t xml:space="preserve"> Bezrobotny, który</w:t>
      </w:r>
      <w:r w:rsidR="00C62C62">
        <w:rPr>
          <w:rFonts w:ascii="Arial" w:hAnsi="Arial" w:cs="Arial"/>
        </w:rPr>
        <w:t xml:space="preserve"> </w:t>
      </w:r>
      <w:r w:rsidR="00D75D3C">
        <w:rPr>
          <w:rFonts w:ascii="Arial" w:hAnsi="Arial" w:cs="Arial"/>
        </w:rPr>
        <w:t xml:space="preserve">odmówił </w:t>
      </w:r>
      <w:r w:rsidR="00D75D3C" w:rsidRPr="00D75D3C">
        <w:rPr>
          <w:rFonts w:ascii="Arial" w:hAnsi="Arial" w:cs="Arial"/>
        </w:rPr>
        <w:t>bez uzasadnionej przyczyny przyjęcia pro</w:t>
      </w:r>
      <w:r w:rsidR="00DB2158">
        <w:rPr>
          <w:rFonts w:ascii="Arial" w:hAnsi="Arial" w:cs="Arial"/>
        </w:rPr>
        <w:t xml:space="preserve">pozycji udziału </w:t>
      </w:r>
      <w:r w:rsidR="00C62C62">
        <w:rPr>
          <w:rFonts w:ascii="Arial" w:hAnsi="Arial" w:cs="Arial"/>
        </w:rPr>
        <w:t xml:space="preserve">                          </w:t>
      </w:r>
      <w:r w:rsidR="00DB2158">
        <w:rPr>
          <w:rFonts w:ascii="Arial" w:hAnsi="Arial" w:cs="Arial"/>
        </w:rPr>
        <w:t>w szkoleniu zostanie</w:t>
      </w:r>
      <w:r w:rsidR="00D75D3C" w:rsidRPr="00D75D3C">
        <w:rPr>
          <w:rFonts w:ascii="Arial" w:hAnsi="Arial" w:cs="Arial"/>
        </w:rPr>
        <w:t xml:space="preserve"> pozbawiony statusu osoby bezrobotnej od dnia odmowy na okres:</w:t>
      </w:r>
    </w:p>
    <w:p w14:paraId="7E0B828A" w14:textId="77777777" w:rsidR="00D75D3C" w:rsidRPr="00D75D3C" w:rsidRDefault="008066F1" w:rsidP="00D75D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1/</w:t>
      </w:r>
      <w:r w:rsidR="00D75D3C" w:rsidRPr="00D75D3C">
        <w:rPr>
          <w:rFonts w:ascii="Arial" w:hAnsi="Arial" w:cs="Arial"/>
        </w:rPr>
        <w:t xml:space="preserve"> 120 dni w przypadku pierwszej odmowy,</w:t>
      </w:r>
    </w:p>
    <w:p w14:paraId="1A9BEDE2" w14:textId="77777777" w:rsidR="00D75D3C" w:rsidRPr="00D75D3C" w:rsidRDefault="008066F1" w:rsidP="00D75D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2/</w:t>
      </w:r>
      <w:r w:rsidR="00D75D3C" w:rsidRPr="00D75D3C">
        <w:rPr>
          <w:rFonts w:ascii="Arial" w:hAnsi="Arial" w:cs="Arial"/>
        </w:rPr>
        <w:t xml:space="preserve"> 180 dni w przypadku drugiej odmowy,</w:t>
      </w:r>
    </w:p>
    <w:p w14:paraId="6B01B36B" w14:textId="77777777" w:rsidR="00D75D3C" w:rsidRPr="00D75D3C" w:rsidRDefault="008066F1" w:rsidP="00D75D3C">
      <w:pPr>
        <w:spacing w:after="0"/>
        <w:ind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3/ </w:t>
      </w:r>
      <w:r w:rsidR="00D75D3C" w:rsidRPr="00D75D3C">
        <w:rPr>
          <w:rFonts w:ascii="Arial" w:hAnsi="Arial" w:cs="Arial"/>
        </w:rPr>
        <w:t>270 dni w przypadku trzeciej i każdej kolejnej odmowy.</w:t>
      </w:r>
    </w:p>
    <w:p w14:paraId="3B4CF22D" w14:textId="77777777" w:rsidR="00D75D3C" w:rsidRPr="00D75D3C" w:rsidRDefault="00D75D3C" w:rsidP="00D75D3C">
      <w:pPr>
        <w:spacing w:after="0"/>
        <w:jc w:val="both"/>
        <w:rPr>
          <w:rFonts w:ascii="Arial" w:hAnsi="Arial" w:cs="Arial"/>
        </w:rPr>
      </w:pPr>
      <w:r w:rsidRPr="00D75D3C">
        <w:rPr>
          <w:rFonts w:ascii="Arial" w:hAnsi="Arial" w:cs="Arial"/>
        </w:rPr>
        <w:t xml:space="preserve"> Status bezrobotnego można uzyskać po kolejnej rejestracji.</w:t>
      </w:r>
    </w:p>
    <w:p w14:paraId="11F38E2E" w14:textId="6C09F412" w:rsidR="00D75D3C" w:rsidRPr="00D75D3C" w:rsidRDefault="00AD24AC" w:rsidP="00D75D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D75D3C">
        <w:rPr>
          <w:rFonts w:ascii="Arial" w:hAnsi="Arial" w:cs="Arial"/>
        </w:rPr>
        <w:t>. Bezrobotny, który</w:t>
      </w:r>
      <w:r w:rsidR="00C62C62">
        <w:rPr>
          <w:rFonts w:ascii="Arial" w:hAnsi="Arial" w:cs="Arial"/>
        </w:rPr>
        <w:t xml:space="preserve"> </w:t>
      </w:r>
      <w:r w:rsidR="00D75D3C">
        <w:rPr>
          <w:rFonts w:ascii="Arial" w:hAnsi="Arial" w:cs="Arial"/>
        </w:rPr>
        <w:t>przerwie</w:t>
      </w:r>
      <w:r w:rsidR="00C62C62">
        <w:rPr>
          <w:rFonts w:ascii="Arial" w:hAnsi="Arial" w:cs="Arial"/>
        </w:rPr>
        <w:t xml:space="preserve"> </w:t>
      </w:r>
      <w:r w:rsidR="00D75D3C" w:rsidRPr="00D75D3C">
        <w:rPr>
          <w:rFonts w:ascii="Arial" w:hAnsi="Arial" w:cs="Arial"/>
        </w:rPr>
        <w:t xml:space="preserve">udziału </w:t>
      </w:r>
      <w:r w:rsidR="00D75D3C">
        <w:rPr>
          <w:rFonts w:ascii="Arial" w:hAnsi="Arial" w:cs="Arial"/>
        </w:rPr>
        <w:t xml:space="preserve">w </w:t>
      </w:r>
      <w:r w:rsidR="00DB2158">
        <w:rPr>
          <w:rFonts w:ascii="Arial" w:hAnsi="Arial" w:cs="Arial"/>
        </w:rPr>
        <w:t>szkoleniu z własnej winy</w:t>
      </w:r>
      <w:r w:rsidR="00C62C62">
        <w:rPr>
          <w:rFonts w:ascii="Arial" w:hAnsi="Arial" w:cs="Arial"/>
        </w:rPr>
        <w:t xml:space="preserve"> </w:t>
      </w:r>
      <w:r w:rsidR="00DB2158">
        <w:rPr>
          <w:rFonts w:ascii="Arial" w:hAnsi="Arial" w:cs="Arial"/>
        </w:rPr>
        <w:t>zostanie</w:t>
      </w:r>
      <w:r w:rsidR="00D75D3C" w:rsidRPr="00D75D3C">
        <w:rPr>
          <w:rFonts w:ascii="Arial" w:hAnsi="Arial" w:cs="Arial"/>
        </w:rPr>
        <w:t xml:space="preserve"> pozbawiony statusu osoby bezrobotnej od dnia przerwania szk</w:t>
      </w:r>
      <w:r w:rsidR="00D75D3C">
        <w:rPr>
          <w:rFonts w:ascii="Arial" w:hAnsi="Arial" w:cs="Arial"/>
        </w:rPr>
        <w:t>o</w:t>
      </w:r>
      <w:r w:rsidR="00801355">
        <w:rPr>
          <w:rFonts w:ascii="Arial" w:hAnsi="Arial" w:cs="Arial"/>
        </w:rPr>
        <w:t>lenia na okres wskazany w ust. 18</w:t>
      </w:r>
      <w:r w:rsidR="00D75D3C" w:rsidRPr="00D75D3C">
        <w:rPr>
          <w:rFonts w:ascii="Arial" w:hAnsi="Arial" w:cs="Arial"/>
        </w:rPr>
        <w:t xml:space="preserve">. </w:t>
      </w:r>
    </w:p>
    <w:p w14:paraId="47A2286B" w14:textId="77777777" w:rsidR="00D75D3C" w:rsidRPr="00D75D3C" w:rsidRDefault="00AD24AC" w:rsidP="00D75D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D75D3C">
        <w:rPr>
          <w:rFonts w:ascii="Arial" w:hAnsi="Arial" w:cs="Arial"/>
        </w:rPr>
        <w:t>. Bezrobotny, który nie podejmie</w:t>
      </w:r>
      <w:r w:rsidR="00D16FCF">
        <w:rPr>
          <w:rFonts w:ascii="Arial" w:hAnsi="Arial" w:cs="Arial"/>
        </w:rPr>
        <w:t xml:space="preserve"> szkolenia po skierowaniu zostanie</w:t>
      </w:r>
      <w:r w:rsidR="00D75D3C" w:rsidRPr="00D75D3C">
        <w:rPr>
          <w:rFonts w:ascii="Arial" w:hAnsi="Arial" w:cs="Arial"/>
        </w:rPr>
        <w:t xml:space="preserve"> pozbawiony statusu osoby bezrobotnej od dnia następnego po dniu skie</w:t>
      </w:r>
      <w:r w:rsidR="00801355">
        <w:rPr>
          <w:rFonts w:ascii="Arial" w:hAnsi="Arial" w:cs="Arial"/>
        </w:rPr>
        <w:t>rowania na okres wskazany w ust. 18</w:t>
      </w:r>
      <w:r w:rsidR="00D75D3C" w:rsidRPr="00D75D3C">
        <w:rPr>
          <w:rFonts w:ascii="Arial" w:hAnsi="Arial" w:cs="Arial"/>
        </w:rPr>
        <w:t>.</w:t>
      </w:r>
    </w:p>
    <w:p w14:paraId="49ECE550" w14:textId="77777777" w:rsidR="006E493C" w:rsidRDefault="006E493C" w:rsidP="006168BD">
      <w:pPr>
        <w:spacing w:after="0"/>
        <w:rPr>
          <w:rFonts w:ascii="Arial" w:hAnsi="Arial" w:cs="Arial"/>
          <w:b/>
        </w:rPr>
      </w:pPr>
    </w:p>
    <w:p w14:paraId="440982ED" w14:textId="7D2D323A" w:rsidR="00E97538" w:rsidRPr="00C669AB" w:rsidRDefault="00E97538" w:rsidP="00E97538">
      <w:pPr>
        <w:spacing w:after="0"/>
        <w:jc w:val="center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t>Rozdział V</w:t>
      </w:r>
      <w:r w:rsidR="004E02A3">
        <w:rPr>
          <w:rFonts w:ascii="Arial" w:hAnsi="Arial" w:cs="Arial"/>
          <w:b/>
        </w:rPr>
        <w:t>I</w:t>
      </w:r>
    </w:p>
    <w:p w14:paraId="3BF08C79" w14:textId="77777777" w:rsidR="00E97538" w:rsidRPr="00CC4BF6" w:rsidRDefault="00E97538" w:rsidP="00E97538">
      <w:pPr>
        <w:spacing w:after="0"/>
        <w:jc w:val="center"/>
        <w:rPr>
          <w:rFonts w:ascii="Arial" w:hAnsi="Arial" w:cs="Arial"/>
          <w:b/>
        </w:rPr>
      </w:pPr>
      <w:r w:rsidRPr="00CC4BF6">
        <w:rPr>
          <w:rFonts w:ascii="Arial" w:hAnsi="Arial" w:cs="Arial"/>
          <w:b/>
        </w:rPr>
        <w:t>Finansowanie kosztów egzaminów umożliwiających uzyskanie świadectw, dyplomów zaświadczeń, określonych uprawnień zawodowych lub tytułów zawodowych oraz kosztów uzyskania licencji niezbędnych do wykonywania danego zawodu</w:t>
      </w:r>
    </w:p>
    <w:p w14:paraId="1649D7A6" w14:textId="77777777" w:rsidR="00E036CE" w:rsidRDefault="00E036CE" w:rsidP="00CC4BF6">
      <w:pPr>
        <w:spacing w:after="0"/>
        <w:rPr>
          <w:rFonts w:ascii="Arial" w:hAnsi="Arial" w:cs="Arial"/>
        </w:rPr>
      </w:pPr>
    </w:p>
    <w:p w14:paraId="29E2BF0B" w14:textId="1005C22A" w:rsidR="00CC4BF6" w:rsidRDefault="00CC4BF6" w:rsidP="00CC4B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1.Osoba  uprawniona ubiegająca się o sfinansowanie kosztów egzaminu lub uzyskania licencji   na podstawie art.40 ust. 3</w:t>
      </w:r>
      <w:r w:rsidR="00C62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ww</w:t>
      </w:r>
      <w:r w:rsidR="00C62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ustawy, składa w Powiatowym Urzędzie Pracy w K</w:t>
      </w:r>
      <w:r w:rsidR="005D2D0E">
        <w:rPr>
          <w:rFonts w:ascii="Arial" w:hAnsi="Arial" w:cs="Arial"/>
        </w:rPr>
        <w:t>ętrzynie wniosek (załącznik nr 7</w:t>
      </w:r>
      <w:r>
        <w:rPr>
          <w:rFonts w:ascii="Arial" w:hAnsi="Arial" w:cs="Arial"/>
        </w:rPr>
        <w:t xml:space="preserve"> do regulaminu).</w:t>
      </w:r>
    </w:p>
    <w:p w14:paraId="7AC7C443" w14:textId="77777777" w:rsidR="00CC4BF6" w:rsidRDefault="00CC4BF6" w:rsidP="00CC4B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2.Po pozytywnym rozpatrzeniu wniosku Starosta zawiera z bezrobotnym umowę na sfinansowanie kosztów egzaminu lub uzyskania licencji, określającą w szczególności:</w:t>
      </w:r>
    </w:p>
    <w:p w14:paraId="5CC1322D" w14:textId="47F682A0" w:rsidR="00CC4BF6" w:rsidRDefault="008066F1" w:rsidP="00CC4B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1/</w:t>
      </w:r>
      <w:r w:rsidR="00CC4BF6">
        <w:rPr>
          <w:rFonts w:ascii="Arial" w:hAnsi="Arial" w:cs="Arial"/>
        </w:rPr>
        <w:t>nazwę i termin egzaminu lub uzyskania licencji oraz nazwę i adres instytucji egzaminującej lub instytucji wydającej licencję;</w:t>
      </w:r>
    </w:p>
    <w:p w14:paraId="7AAEE1A7" w14:textId="77777777" w:rsidR="00CC4BF6" w:rsidRDefault="008066F1" w:rsidP="00CC4B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2/ </w:t>
      </w:r>
      <w:r w:rsidR="00CC4BF6">
        <w:rPr>
          <w:rFonts w:ascii="Arial" w:hAnsi="Arial" w:cs="Arial"/>
        </w:rPr>
        <w:t>kwotę finansowania kosztów egzaminu lub uzyskania licencji</w:t>
      </w:r>
      <w:r w:rsidR="00F96C91">
        <w:rPr>
          <w:rFonts w:ascii="Arial" w:hAnsi="Arial" w:cs="Arial"/>
        </w:rPr>
        <w:t>;</w:t>
      </w:r>
    </w:p>
    <w:p w14:paraId="2213C6CB" w14:textId="77777777" w:rsidR="00CC4BF6" w:rsidRDefault="008066F1" w:rsidP="00CC4B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3/ </w:t>
      </w:r>
      <w:r w:rsidR="00121C98">
        <w:rPr>
          <w:rFonts w:ascii="Arial" w:hAnsi="Arial" w:cs="Arial"/>
        </w:rPr>
        <w:t xml:space="preserve">finansowanie </w:t>
      </w:r>
      <w:r w:rsidR="00F96C91">
        <w:rPr>
          <w:rFonts w:ascii="Arial" w:hAnsi="Arial" w:cs="Arial"/>
        </w:rPr>
        <w:t>kosztów egzaminu lub uzyskania licencji w formie bezpośredniej wpłaty przez powiatowy urząd pracy na konto instytucji egzaminującej lub wydającej licencję;</w:t>
      </w:r>
    </w:p>
    <w:p w14:paraId="6BBE2ECA" w14:textId="77777777" w:rsidR="00F96C91" w:rsidRDefault="008066F1" w:rsidP="00CC4B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4/ </w:t>
      </w:r>
      <w:r w:rsidR="00F96C91">
        <w:rPr>
          <w:rFonts w:ascii="Arial" w:hAnsi="Arial" w:cs="Arial"/>
        </w:rPr>
        <w:t>zobowiązanie osoby uprawnionej do zwrotu poniesionych kosztów w przypadku rezygnacji z przystąpienia do egzaminu lub ubiegania się o uzyskanie licencji;</w:t>
      </w:r>
    </w:p>
    <w:p w14:paraId="7A15DB70" w14:textId="77777777" w:rsidR="00F96C91" w:rsidRDefault="008066F1" w:rsidP="00CC4B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5/ </w:t>
      </w:r>
      <w:r w:rsidR="00F96C91">
        <w:rPr>
          <w:rFonts w:ascii="Arial" w:hAnsi="Arial" w:cs="Arial"/>
        </w:rPr>
        <w:t>zobowiązanie osoby uprawnionej do powiadomienia powiatowego urzędu pracy o wynikach egzaminu lub o uzyskaniu licencji i do przedłożenia dokumentu potwierdzaj</w:t>
      </w:r>
      <w:r w:rsidR="00001AEB">
        <w:rPr>
          <w:rFonts w:ascii="Arial" w:hAnsi="Arial" w:cs="Arial"/>
        </w:rPr>
        <w:t>ącego zdanie egzaminu lub uzyskanie licencji.</w:t>
      </w:r>
    </w:p>
    <w:p w14:paraId="339052CC" w14:textId="77777777" w:rsidR="00001AEB" w:rsidRDefault="00001AEB" w:rsidP="00CC4B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3.Finansowanie kosztów uzyskania egzaminu i licencji w przeliczeniu na jedną osobę nie może przekroczyć 100% przeciętnego wynagrodzenia.</w:t>
      </w:r>
    </w:p>
    <w:p w14:paraId="42C5205F" w14:textId="77777777" w:rsidR="002C4BB1" w:rsidRDefault="002C4BB1" w:rsidP="00CC4BF6">
      <w:pPr>
        <w:spacing w:after="0"/>
        <w:jc w:val="both"/>
        <w:rPr>
          <w:rFonts w:ascii="Arial" w:hAnsi="Arial" w:cs="Arial"/>
        </w:rPr>
      </w:pPr>
      <w:r w:rsidRPr="008871F7">
        <w:rPr>
          <w:rFonts w:ascii="Arial" w:hAnsi="Arial" w:cs="Arial"/>
        </w:rPr>
        <w:t>4. Starosta może wyrazić zgodę na sfinansowanie z Funduszu Pracy, w formie zwrotu, poniesionych przez bezrobotnego kosztów przejazdu na egzamin.</w:t>
      </w:r>
    </w:p>
    <w:p w14:paraId="1F77A233" w14:textId="77777777" w:rsidR="00AD24AC" w:rsidRPr="008871F7" w:rsidRDefault="00AD24AC" w:rsidP="00CC4B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 Ref</w:t>
      </w:r>
      <w:r w:rsidR="009C3AA7">
        <w:rPr>
          <w:rFonts w:ascii="Arial" w:hAnsi="Arial" w:cs="Arial"/>
        </w:rPr>
        <w:t xml:space="preserve">undacja kosztów przejazdu na egzamin </w:t>
      </w:r>
      <w:r w:rsidR="004F3996">
        <w:rPr>
          <w:rFonts w:ascii="Arial" w:hAnsi="Arial" w:cs="Arial"/>
        </w:rPr>
        <w:t>odbywa się na zasadach określ</w:t>
      </w:r>
      <w:r w:rsidR="00D16FCF">
        <w:rPr>
          <w:rFonts w:ascii="Arial" w:hAnsi="Arial" w:cs="Arial"/>
        </w:rPr>
        <w:t>onych</w:t>
      </w:r>
      <w:r w:rsidR="009C3AA7">
        <w:rPr>
          <w:rFonts w:ascii="Arial" w:hAnsi="Arial" w:cs="Arial"/>
        </w:rPr>
        <w:t xml:space="preserve"> w Rozdziale V ust.</w:t>
      </w:r>
      <w:r w:rsidR="009A4951">
        <w:rPr>
          <w:rFonts w:ascii="Arial" w:hAnsi="Arial" w:cs="Arial"/>
        </w:rPr>
        <w:t xml:space="preserve"> 8-13 niniejszego Regulaminu. </w:t>
      </w:r>
    </w:p>
    <w:p w14:paraId="4B962F28" w14:textId="77777777" w:rsidR="00E036CE" w:rsidRPr="00CC5D41" w:rsidRDefault="00E036CE" w:rsidP="00CC5D41">
      <w:pPr>
        <w:spacing w:after="0"/>
        <w:rPr>
          <w:rFonts w:ascii="Arial" w:hAnsi="Arial" w:cs="Arial"/>
        </w:rPr>
      </w:pPr>
    </w:p>
    <w:p w14:paraId="5B9BE6F3" w14:textId="77777777" w:rsidR="00085160" w:rsidRPr="00C669AB" w:rsidRDefault="00085160" w:rsidP="00085160">
      <w:pPr>
        <w:spacing w:after="0"/>
        <w:jc w:val="center"/>
        <w:rPr>
          <w:rFonts w:ascii="Arial" w:hAnsi="Arial" w:cs="Arial"/>
          <w:b/>
        </w:rPr>
      </w:pPr>
      <w:r w:rsidRPr="00C669AB">
        <w:rPr>
          <w:rFonts w:ascii="Arial" w:hAnsi="Arial" w:cs="Arial"/>
          <w:b/>
        </w:rPr>
        <w:t>Rozdział VI</w:t>
      </w:r>
      <w:r w:rsidR="004E02A3">
        <w:rPr>
          <w:rFonts w:ascii="Arial" w:hAnsi="Arial" w:cs="Arial"/>
          <w:b/>
        </w:rPr>
        <w:t>I</w:t>
      </w:r>
    </w:p>
    <w:p w14:paraId="06F7D4D1" w14:textId="77777777" w:rsidR="00085160" w:rsidRPr="00085160" w:rsidRDefault="00085160" w:rsidP="00085160">
      <w:pPr>
        <w:spacing w:after="0"/>
        <w:jc w:val="center"/>
        <w:rPr>
          <w:rFonts w:ascii="Arial" w:hAnsi="Arial" w:cs="Arial"/>
          <w:b/>
        </w:rPr>
      </w:pPr>
      <w:r w:rsidRPr="00085160">
        <w:rPr>
          <w:rFonts w:ascii="Arial" w:hAnsi="Arial" w:cs="Arial"/>
          <w:b/>
        </w:rPr>
        <w:t>Finansowanie kosztów studiów podyplomowych</w:t>
      </w:r>
    </w:p>
    <w:p w14:paraId="6CAC15EA" w14:textId="77777777" w:rsidR="00085160" w:rsidRDefault="00085160" w:rsidP="00085160">
      <w:pPr>
        <w:spacing w:after="0"/>
        <w:jc w:val="center"/>
        <w:rPr>
          <w:rFonts w:ascii="Arial" w:hAnsi="Arial" w:cs="Arial"/>
        </w:rPr>
      </w:pPr>
    </w:p>
    <w:p w14:paraId="1F7208B4" w14:textId="77777777" w:rsidR="00C62C62" w:rsidRDefault="00085160" w:rsidP="00F32851">
      <w:pPr>
        <w:spacing w:after="0"/>
        <w:jc w:val="both"/>
        <w:rPr>
          <w:rFonts w:ascii="Arial" w:hAnsi="Arial" w:cs="Arial"/>
        </w:rPr>
      </w:pPr>
      <w:r w:rsidRPr="00F32851">
        <w:rPr>
          <w:rFonts w:ascii="Arial" w:hAnsi="Arial" w:cs="Arial"/>
        </w:rPr>
        <w:t>1.</w:t>
      </w:r>
      <w:r w:rsidR="00F32851" w:rsidRPr="00F32851">
        <w:rPr>
          <w:rFonts w:ascii="Arial" w:hAnsi="Arial" w:cs="Arial"/>
        </w:rPr>
        <w:t xml:space="preserve"> Osoba uprawniona ubiegająca się o </w:t>
      </w:r>
      <w:r w:rsidR="00F32851">
        <w:rPr>
          <w:rFonts w:ascii="Arial" w:hAnsi="Arial" w:cs="Arial"/>
        </w:rPr>
        <w:t>sfinansowanie kosztów studiów podyplomo</w:t>
      </w:r>
      <w:r w:rsidR="00941DD1">
        <w:rPr>
          <w:rFonts w:ascii="Arial" w:hAnsi="Arial" w:cs="Arial"/>
        </w:rPr>
        <w:t>wych na podstawie art.42</w:t>
      </w:r>
      <w:r w:rsidR="00C62C62">
        <w:rPr>
          <w:rFonts w:ascii="Arial" w:hAnsi="Arial" w:cs="Arial"/>
        </w:rPr>
        <w:t xml:space="preserve"> </w:t>
      </w:r>
      <w:r w:rsidR="00941DD1">
        <w:rPr>
          <w:rFonts w:ascii="Arial" w:hAnsi="Arial" w:cs="Arial"/>
        </w:rPr>
        <w:t xml:space="preserve">a </w:t>
      </w:r>
      <w:r w:rsidR="00F32851" w:rsidRPr="00F32851">
        <w:rPr>
          <w:rFonts w:ascii="Arial" w:hAnsi="Arial" w:cs="Arial"/>
        </w:rPr>
        <w:t>ww ustawy, składa w P</w:t>
      </w:r>
      <w:r w:rsidR="00F32851">
        <w:rPr>
          <w:rFonts w:ascii="Arial" w:hAnsi="Arial" w:cs="Arial"/>
        </w:rPr>
        <w:t xml:space="preserve">owiatowym </w:t>
      </w:r>
      <w:r w:rsidR="00F32851" w:rsidRPr="00F32851">
        <w:rPr>
          <w:rFonts w:ascii="Arial" w:hAnsi="Arial" w:cs="Arial"/>
        </w:rPr>
        <w:t>U</w:t>
      </w:r>
      <w:r w:rsidR="00F32851">
        <w:rPr>
          <w:rFonts w:ascii="Arial" w:hAnsi="Arial" w:cs="Arial"/>
        </w:rPr>
        <w:t xml:space="preserve">rzędzie </w:t>
      </w:r>
      <w:r w:rsidR="00F32851" w:rsidRPr="00F32851">
        <w:rPr>
          <w:rFonts w:ascii="Arial" w:hAnsi="Arial" w:cs="Arial"/>
        </w:rPr>
        <w:t>P</w:t>
      </w:r>
      <w:r w:rsidR="00F32851">
        <w:rPr>
          <w:rFonts w:ascii="Arial" w:hAnsi="Arial" w:cs="Arial"/>
        </w:rPr>
        <w:t>racy</w:t>
      </w:r>
      <w:r w:rsidR="00F32851" w:rsidRPr="00F32851">
        <w:rPr>
          <w:rFonts w:ascii="Arial" w:hAnsi="Arial" w:cs="Arial"/>
        </w:rPr>
        <w:t xml:space="preserve"> w Kę</w:t>
      </w:r>
      <w:r w:rsidR="00BA7025">
        <w:rPr>
          <w:rFonts w:ascii="Arial" w:hAnsi="Arial" w:cs="Arial"/>
        </w:rPr>
        <w:t>trzynie wniosek</w:t>
      </w:r>
    </w:p>
    <w:p w14:paraId="20D1907F" w14:textId="62D34EED" w:rsidR="00F32851" w:rsidRPr="00F32851" w:rsidRDefault="00BA7025" w:rsidP="00F328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(załącznik nr 8</w:t>
      </w:r>
      <w:r w:rsidR="00F32851" w:rsidRPr="00F32851">
        <w:rPr>
          <w:rFonts w:ascii="Arial" w:hAnsi="Arial" w:cs="Arial"/>
        </w:rPr>
        <w:t xml:space="preserve"> do regulaminu</w:t>
      </w:r>
      <w:r w:rsidR="00F32851" w:rsidRPr="00E77E57">
        <w:rPr>
          <w:rFonts w:ascii="Arial" w:hAnsi="Arial" w:cs="Arial"/>
        </w:rPr>
        <w:t>)</w:t>
      </w:r>
      <w:r w:rsidR="00C62C62">
        <w:rPr>
          <w:rFonts w:ascii="Arial" w:hAnsi="Arial" w:cs="Arial"/>
        </w:rPr>
        <w:t>.</w:t>
      </w:r>
      <w:r w:rsidR="00F32851" w:rsidRPr="00E77E57">
        <w:rPr>
          <w:rFonts w:ascii="Arial" w:hAnsi="Arial" w:cs="Arial"/>
        </w:rPr>
        <w:t xml:space="preserve"> Do wniosku należy załączyć  uzasadnienie potrzeby udzielenia tej formy wsparcia  w postaci:</w:t>
      </w:r>
    </w:p>
    <w:p w14:paraId="22A10D90" w14:textId="648DED65" w:rsidR="00F32851" w:rsidRDefault="008066F1" w:rsidP="00F32851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2851">
        <w:rPr>
          <w:rFonts w:ascii="Arial" w:hAnsi="Arial" w:cs="Arial"/>
        </w:rPr>
        <w:t>/  oświadczenie przyszłego pracodawcy o zamiarze zatrudnienia lub powierzenia innej pracy zarobkowej po ukończonych studiac</w:t>
      </w:r>
      <w:r w:rsidR="00BA7025">
        <w:rPr>
          <w:rFonts w:ascii="Arial" w:hAnsi="Arial" w:cs="Arial"/>
        </w:rPr>
        <w:t>h</w:t>
      </w:r>
      <w:r w:rsidR="00C62C62">
        <w:rPr>
          <w:rFonts w:ascii="Arial" w:hAnsi="Arial" w:cs="Arial"/>
        </w:rPr>
        <w:t xml:space="preserve"> </w:t>
      </w:r>
      <w:r w:rsidR="00BA7025">
        <w:rPr>
          <w:rFonts w:ascii="Arial" w:hAnsi="Arial" w:cs="Arial"/>
        </w:rPr>
        <w:t>podyplomowych(załącznik nr 9</w:t>
      </w:r>
      <w:r w:rsidR="00F32851">
        <w:rPr>
          <w:rFonts w:ascii="Arial" w:hAnsi="Arial" w:cs="Arial"/>
        </w:rPr>
        <w:t xml:space="preserve"> do regulaminu) lub;</w:t>
      </w:r>
    </w:p>
    <w:p w14:paraId="17921459" w14:textId="77777777" w:rsidR="00F32851" w:rsidRDefault="008066F1" w:rsidP="00F32851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F32851">
        <w:rPr>
          <w:rFonts w:ascii="Arial" w:hAnsi="Arial" w:cs="Arial"/>
        </w:rPr>
        <w:t>/ oświadczenie o zamiarze podjęcia własnej  działalno</w:t>
      </w:r>
      <w:r w:rsidR="00BA7025">
        <w:rPr>
          <w:rFonts w:ascii="Arial" w:hAnsi="Arial" w:cs="Arial"/>
        </w:rPr>
        <w:t>ści gospodarczej (załącznik nr 10</w:t>
      </w:r>
      <w:r w:rsidR="00F32851">
        <w:rPr>
          <w:rFonts w:ascii="Arial" w:hAnsi="Arial" w:cs="Arial"/>
        </w:rPr>
        <w:t xml:space="preserve"> do regulaminu) lub;</w:t>
      </w:r>
    </w:p>
    <w:p w14:paraId="5A23554D" w14:textId="77777777" w:rsidR="00F32851" w:rsidRPr="00972423" w:rsidRDefault="008066F1" w:rsidP="00972423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32851">
        <w:rPr>
          <w:rFonts w:ascii="Arial" w:hAnsi="Arial" w:cs="Arial"/>
        </w:rPr>
        <w:t xml:space="preserve">/ uzasadnienie własne dotyczące potrzeby udzielenia tej formy wsparcia.  </w:t>
      </w:r>
    </w:p>
    <w:p w14:paraId="188C42F1" w14:textId="77777777" w:rsidR="00972423" w:rsidRDefault="00536625" w:rsidP="009724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2.O</w:t>
      </w:r>
      <w:r w:rsidR="00972423">
        <w:rPr>
          <w:rFonts w:ascii="Arial" w:hAnsi="Arial" w:cs="Arial"/>
        </w:rPr>
        <w:t xml:space="preserve">soba uprawniona załącza do wniosku dokument wydany przez organizatora </w:t>
      </w:r>
      <w:r>
        <w:rPr>
          <w:rFonts w:ascii="Arial" w:hAnsi="Arial" w:cs="Arial"/>
        </w:rPr>
        <w:t xml:space="preserve">studiów podyplomowych, zawierający informację o: </w:t>
      </w:r>
      <w:r w:rsidR="007E1DEC">
        <w:rPr>
          <w:rFonts w:ascii="Arial" w:hAnsi="Arial" w:cs="Arial"/>
        </w:rPr>
        <w:t>naz</w:t>
      </w:r>
      <w:r>
        <w:rPr>
          <w:rFonts w:ascii="Arial" w:hAnsi="Arial" w:cs="Arial"/>
        </w:rPr>
        <w:t>wie, terminie realizacji i koszcie studiów podyplomowych.</w:t>
      </w:r>
    </w:p>
    <w:p w14:paraId="57F0D477" w14:textId="77777777" w:rsidR="00972423" w:rsidRDefault="00536625" w:rsidP="009724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72423">
        <w:rPr>
          <w:rFonts w:ascii="Arial" w:hAnsi="Arial" w:cs="Arial"/>
        </w:rPr>
        <w:t>Po pozytywnym rozpatrzeniu wniosku Starost</w:t>
      </w:r>
      <w:r>
        <w:rPr>
          <w:rFonts w:ascii="Arial" w:hAnsi="Arial" w:cs="Arial"/>
        </w:rPr>
        <w:t>a zawiera z bezrobotnym umowę o dofinansowanie kosztów studiów podyplomowych</w:t>
      </w:r>
      <w:r w:rsidR="00972423">
        <w:rPr>
          <w:rFonts w:ascii="Arial" w:hAnsi="Arial" w:cs="Arial"/>
        </w:rPr>
        <w:t>, określającą w szczególności:</w:t>
      </w:r>
    </w:p>
    <w:p w14:paraId="4D13CCEB" w14:textId="33D9290D" w:rsidR="00972423" w:rsidRDefault="008066F1" w:rsidP="009724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1/</w:t>
      </w:r>
      <w:r w:rsidR="00972423">
        <w:rPr>
          <w:rFonts w:ascii="Arial" w:hAnsi="Arial" w:cs="Arial"/>
        </w:rPr>
        <w:t>nazwę i termin</w:t>
      </w:r>
      <w:r w:rsidR="00536625">
        <w:rPr>
          <w:rFonts w:ascii="Arial" w:hAnsi="Arial" w:cs="Arial"/>
        </w:rPr>
        <w:t xml:space="preserve"> realizacji studiów podyplomowych</w:t>
      </w:r>
      <w:r w:rsidR="00972423">
        <w:rPr>
          <w:rFonts w:ascii="Arial" w:hAnsi="Arial" w:cs="Arial"/>
        </w:rPr>
        <w:t xml:space="preserve"> oraz nazwę i a</w:t>
      </w:r>
      <w:r w:rsidR="00536625">
        <w:rPr>
          <w:rFonts w:ascii="Arial" w:hAnsi="Arial" w:cs="Arial"/>
        </w:rPr>
        <w:t>dres organizatora studiów podyplomowych;</w:t>
      </w:r>
    </w:p>
    <w:p w14:paraId="0BA93E99" w14:textId="77777777" w:rsidR="00972423" w:rsidRDefault="008066F1" w:rsidP="009724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2/</w:t>
      </w:r>
      <w:r w:rsidR="00536625">
        <w:rPr>
          <w:rFonts w:ascii="Arial" w:hAnsi="Arial" w:cs="Arial"/>
        </w:rPr>
        <w:t>wysokość i tryb przekazania środków na pokrycie kosztów studiów podyplomowych w formie bezpośrednich wpłat na konto organizatora studiów;</w:t>
      </w:r>
    </w:p>
    <w:p w14:paraId="76D32448" w14:textId="77777777" w:rsidR="00536625" w:rsidRDefault="008066F1" w:rsidP="009724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 w:rsidR="00536625">
        <w:rPr>
          <w:rFonts w:ascii="Arial" w:hAnsi="Arial" w:cs="Arial"/>
        </w:rPr>
        <w:t>prawa i obowiązki stron</w:t>
      </w:r>
      <w:r w:rsidR="007E1DEC">
        <w:rPr>
          <w:rFonts w:ascii="Arial" w:hAnsi="Arial" w:cs="Arial"/>
        </w:rPr>
        <w:t>;</w:t>
      </w:r>
    </w:p>
    <w:p w14:paraId="1D23E0E9" w14:textId="77777777" w:rsidR="00972423" w:rsidRDefault="008066F1" w:rsidP="009724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4/</w:t>
      </w:r>
      <w:r w:rsidR="00972423">
        <w:rPr>
          <w:rFonts w:ascii="Arial" w:hAnsi="Arial" w:cs="Arial"/>
        </w:rPr>
        <w:t xml:space="preserve">zobowiązanie osoby uprawnionej do zwrotu </w:t>
      </w:r>
      <w:r w:rsidR="00536625">
        <w:rPr>
          <w:rFonts w:ascii="Arial" w:hAnsi="Arial" w:cs="Arial"/>
        </w:rPr>
        <w:t>finansowania kosztów studiów podyplomowych w przypadku nieukończenia lub przerwania studiów podyplomowych</w:t>
      </w:r>
      <w:r w:rsidR="007E1DEC">
        <w:rPr>
          <w:rFonts w:ascii="Arial" w:hAnsi="Arial" w:cs="Arial"/>
        </w:rPr>
        <w:t xml:space="preserve"> z winy osoby korzystającej z finansowania tych studiów</w:t>
      </w:r>
      <w:r w:rsidR="00972423">
        <w:rPr>
          <w:rFonts w:ascii="Arial" w:hAnsi="Arial" w:cs="Arial"/>
        </w:rPr>
        <w:t>;</w:t>
      </w:r>
    </w:p>
    <w:p w14:paraId="0477FCC7" w14:textId="77777777" w:rsidR="00972423" w:rsidRDefault="008066F1" w:rsidP="009724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5/</w:t>
      </w:r>
      <w:r w:rsidR="007E1DEC">
        <w:rPr>
          <w:rFonts w:ascii="Arial" w:hAnsi="Arial" w:cs="Arial"/>
        </w:rPr>
        <w:t xml:space="preserve"> zobowiązanie osoby korzystającej z finansowania kosztów studiów podyplomowych do powiadomienia powiatowego urzędu pracy o podjęciu, kontynuowaniu na kolejnych semestrach i ukończeniu studiów podyplomowych oraz przedstawienia dyplomu ukończenia tych studiów.</w:t>
      </w:r>
    </w:p>
    <w:p w14:paraId="0A28FF44" w14:textId="77777777" w:rsidR="00D8650F" w:rsidRDefault="00D8650F" w:rsidP="009724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4.Finansowanie kosztów studiów podyplomowych w przeliczeniu na jedną osobę nie może przekroczyć 300% przeciętnego wynagrodzenia.</w:t>
      </w:r>
    </w:p>
    <w:p w14:paraId="61D5842E" w14:textId="2D08A25A" w:rsidR="00E27D48" w:rsidRPr="008871F7" w:rsidRDefault="00E27D48" w:rsidP="00972423">
      <w:pPr>
        <w:spacing w:after="0"/>
        <w:jc w:val="both"/>
        <w:rPr>
          <w:rFonts w:ascii="Arial" w:hAnsi="Arial" w:cs="Arial"/>
        </w:rPr>
      </w:pPr>
      <w:r w:rsidRPr="008871F7">
        <w:rPr>
          <w:rFonts w:ascii="Arial" w:hAnsi="Arial" w:cs="Arial"/>
        </w:rPr>
        <w:t>5.W przypadku</w:t>
      </w:r>
      <w:r w:rsidR="002C4BB1" w:rsidRPr="008871F7">
        <w:rPr>
          <w:rFonts w:ascii="Arial" w:hAnsi="Arial" w:cs="Arial"/>
        </w:rPr>
        <w:t xml:space="preserve"> gdy bezrobotny w trakcie odbywania studiów podyplomowych podejmie zatrudnienie, inną pracę zarobkową lub działalność gospodarczą, nie zawiesza się dofinansowania kosztów tych studiów do planowanego terminu ich ukończenia.</w:t>
      </w:r>
    </w:p>
    <w:p w14:paraId="573CC68E" w14:textId="7E3D9A3F" w:rsidR="0028696D" w:rsidRPr="008871F7" w:rsidRDefault="0028696D" w:rsidP="0028696D">
      <w:pPr>
        <w:spacing w:after="0" w:line="240" w:lineRule="auto"/>
        <w:jc w:val="both"/>
        <w:rPr>
          <w:rFonts w:ascii="Arial" w:hAnsi="Arial" w:cs="Arial"/>
        </w:rPr>
      </w:pPr>
      <w:r w:rsidRPr="008871F7">
        <w:rPr>
          <w:rFonts w:ascii="Arial" w:hAnsi="Arial" w:cs="Arial"/>
        </w:rPr>
        <w:t xml:space="preserve">6.Bezrobotnemu, któremu Starosta przyznał dofinansowanie kosztów studiów podyplomowych, za okres uczestnictwa w </w:t>
      </w:r>
      <w:r w:rsidR="002C4BB1" w:rsidRPr="008871F7">
        <w:rPr>
          <w:rFonts w:ascii="Arial" w:hAnsi="Arial" w:cs="Arial"/>
        </w:rPr>
        <w:t xml:space="preserve">tych studiach zgodnie z ich programem przysługuje stypendium </w:t>
      </w:r>
      <w:r w:rsidR="00F72F87">
        <w:rPr>
          <w:rFonts w:ascii="Arial" w:hAnsi="Arial" w:cs="Arial"/>
        </w:rPr>
        <w:t>w wysokośc</w:t>
      </w:r>
      <w:r w:rsidR="00D55B2E">
        <w:rPr>
          <w:rFonts w:ascii="Arial" w:hAnsi="Arial" w:cs="Arial"/>
        </w:rPr>
        <w:t xml:space="preserve">i  20 % </w:t>
      </w:r>
      <w:r w:rsidR="00D55B2E" w:rsidRPr="00E77E57">
        <w:rPr>
          <w:rFonts w:ascii="Arial" w:hAnsi="Arial" w:cs="Arial"/>
        </w:rPr>
        <w:t>zasiłku</w:t>
      </w:r>
      <w:r w:rsidR="00F72F87" w:rsidRPr="00E77E57">
        <w:rPr>
          <w:rFonts w:ascii="Arial" w:hAnsi="Arial" w:cs="Arial"/>
        </w:rPr>
        <w:t>, o którym mowa w art.72 ust.1 pkt 1 ww. ustawy.</w:t>
      </w:r>
    </w:p>
    <w:p w14:paraId="519A1A5D" w14:textId="77777777" w:rsidR="0028696D" w:rsidRPr="008871F7" w:rsidRDefault="0028696D" w:rsidP="0028696D">
      <w:pPr>
        <w:spacing w:after="0" w:line="240" w:lineRule="auto"/>
        <w:jc w:val="both"/>
        <w:rPr>
          <w:rFonts w:ascii="Arial" w:hAnsi="Arial" w:cs="Arial"/>
        </w:rPr>
      </w:pPr>
      <w:r w:rsidRPr="008871F7">
        <w:rPr>
          <w:rFonts w:ascii="Arial" w:hAnsi="Arial" w:cs="Arial"/>
        </w:rPr>
        <w:t xml:space="preserve">7. </w:t>
      </w:r>
      <w:r w:rsidR="000B00C7" w:rsidRPr="008871F7">
        <w:rPr>
          <w:rFonts w:ascii="Arial" w:hAnsi="Arial" w:cs="Arial"/>
        </w:rPr>
        <w:t>Uczestnikowi studiów podyplomowych, który w trakcie ich odbywania podjął zatrudnienie, inną pracę zarobkową lub działalność gospodarczą, nie zawiesza się wypłaty stypendium</w:t>
      </w:r>
      <w:r w:rsidR="00CF158B" w:rsidRPr="008871F7">
        <w:rPr>
          <w:rFonts w:ascii="Arial" w:hAnsi="Arial" w:cs="Arial"/>
        </w:rPr>
        <w:t xml:space="preserve"> do planowanego terminu ukończenia tych studiów.</w:t>
      </w:r>
      <w:r w:rsidR="000B00C7" w:rsidRPr="008871F7">
        <w:rPr>
          <w:rFonts w:ascii="Arial" w:hAnsi="Arial" w:cs="Arial"/>
        </w:rPr>
        <w:t xml:space="preserve"> </w:t>
      </w:r>
    </w:p>
    <w:p w14:paraId="1FF24764" w14:textId="77777777" w:rsidR="007B2AB1" w:rsidRPr="008871F7" w:rsidRDefault="007B2AB1" w:rsidP="0028696D">
      <w:pPr>
        <w:spacing w:after="0" w:line="240" w:lineRule="auto"/>
        <w:jc w:val="both"/>
        <w:rPr>
          <w:rFonts w:ascii="Arial" w:hAnsi="Arial" w:cs="Arial"/>
        </w:rPr>
      </w:pPr>
      <w:r w:rsidRPr="008871F7">
        <w:rPr>
          <w:rFonts w:ascii="Arial" w:hAnsi="Arial" w:cs="Arial"/>
        </w:rPr>
        <w:t>8.Starosta ze środków Funduszu Pracy ubezpiecza uczestnika studiów podyplomowych, który w trakcie ich odbywania podjął zatrudnienie, inną pracę zarobkową lub działalność gospodarczą, od następstw nieszczęśliwych wypadków, z wyłączeniem przypadku, gdy uczestnik ten posiada już takie ubezpieczenie.</w:t>
      </w:r>
    </w:p>
    <w:p w14:paraId="2CA9867F" w14:textId="77777777" w:rsidR="00CF158B" w:rsidRPr="008871F7" w:rsidRDefault="00CF158B" w:rsidP="0028696D">
      <w:pPr>
        <w:spacing w:after="0" w:line="240" w:lineRule="auto"/>
        <w:jc w:val="both"/>
        <w:rPr>
          <w:rFonts w:ascii="Arial" w:hAnsi="Arial" w:cs="Arial"/>
        </w:rPr>
      </w:pPr>
      <w:r w:rsidRPr="008871F7">
        <w:rPr>
          <w:rFonts w:ascii="Arial" w:hAnsi="Arial" w:cs="Arial"/>
        </w:rPr>
        <w:t>8. Uczestnikowi studiów, który w trakcie ich odbywania podjął zatrudnienie, inną pracę zarobkową lub działalność gospodarczą przysługuje odszkodowanie z t</w:t>
      </w:r>
      <w:r w:rsidR="007B2AB1" w:rsidRPr="008871F7">
        <w:rPr>
          <w:rFonts w:ascii="Arial" w:hAnsi="Arial" w:cs="Arial"/>
        </w:rPr>
        <w:t>ytułu ubezpieczenia od następstw nieszczęśliwych wypadków powstałych w związku ze studiami podyplomowymi oraz w drodze do miejsca studiów i z powrotem, wypłacane przez instytucję ubezpieczeniową, w której uczestnik ten został ubezpieczony.</w:t>
      </w:r>
    </w:p>
    <w:p w14:paraId="7E996E54" w14:textId="77777777" w:rsidR="00085160" w:rsidRPr="00785745" w:rsidRDefault="00085160" w:rsidP="00BA7025">
      <w:pPr>
        <w:spacing w:after="0"/>
        <w:rPr>
          <w:rFonts w:ascii="Arial" w:hAnsi="Arial" w:cs="Arial"/>
          <w:b/>
        </w:rPr>
      </w:pPr>
    </w:p>
    <w:p w14:paraId="5F2A958F" w14:textId="77777777" w:rsidR="00785745" w:rsidRPr="00785745" w:rsidRDefault="00785745" w:rsidP="00785745">
      <w:pPr>
        <w:spacing w:after="0"/>
        <w:jc w:val="center"/>
        <w:rPr>
          <w:rFonts w:ascii="Arial" w:hAnsi="Arial" w:cs="Arial"/>
          <w:b/>
        </w:rPr>
      </w:pPr>
      <w:r w:rsidRPr="00785745">
        <w:rPr>
          <w:rFonts w:ascii="Arial" w:hAnsi="Arial" w:cs="Arial"/>
          <w:b/>
        </w:rPr>
        <w:t>Rozdział VII</w:t>
      </w:r>
      <w:r w:rsidR="004E02A3">
        <w:rPr>
          <w:rFonts w:ascii="Arial" w:hAnsi="Arial" w:cs="Arial"/>
          <w:b/>
        </w:rPr>
        <w:t>I</w:t>
      </w:r>
    </w:p>
    <w:p w14:paraId="7FB87154" w14:textId="77777777" w:rsidR="001359CB" w:rsidRPr="00E77E57" w:rsidRDefault="008B500A" w:rsidP="003052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Pożyczka</w:t>
      </w:r>
      <w:r w:rsidR="00785745" w:rsidRPr="00785745">
        <w:rPr>
          <w:rFonts w:ascii="Arial" w:hAnsi="Arial" w:cs="Arial"/>
          <w:b/>
        </w:rPr>
        <w:t xml:space="preserve"> na sfinansowanie kosztów szkolenia</w:t>
      </w:r>
    </w:p>
    <w:p w14:paraId="61E0904F" w14:textId="769649B6" w:rsidR="00F45491" w:rsidRDefault="00941DD1" w:rsidP="00941D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D5078">
        <w:rPr>
          <w:rFonts w:ascii="Arial" w:hAnsi="Arial" w:cs="Arial"/>
        </w:rPr>
        <w:t>Pożyczka na sfinanso</w:t>
      </w:r>
      <w:r w:rsidR="00D55B2E">
        <w:rPr>
          <w:rFonts w:ascii="Arial" w:hAnsi="Arial" w:cs="Arial"/>
        </w:rPr>
        <w:t>wanie kosztów szkolenia może zostać</w:t>
      </w:r>
      <w:r w:rsidR="00AD5078">
        <w:rPr>
          <w:rFonts w:ascii="Arial" w:hAnsi="Arial" w:cs="Arial"/>
        </w:rPr>
        <w:t xml:space="preserve"> udzielona do wysokości 400% </w:t>
      </w:r>
      <w:r w:rsidR="00AD5078" w:rsidRPr="008871F7">
        <w:rPr>
          <w:rFonts w:ascii="Arial" w:hAnsi="Arial" w:cs="Arial"/>
        </w:rPr>
        <w:t xml:space="preserve">przeciętnego wynagrodzenia obowiązującego w dniu podpisania </w:t>
      </w:r>
      <w:r w:rsidR="001D286B" w:rsidRPr="002212E6">
        <w:rPr>
          <w:rFonts w:ascii="Arial" w:hAnsi="Arial" w:cs="Arial"/>
        </w:rPr>
        <w:t>umowy</w:t>
      </w:r>
      <w:r w:rsidR="001D286B" w:rsidRPr="001D286B">
        <w:rPr>
          <w:rFonts w:ascii="Arial" w:hAnsi="Arial" w:cs="Arial"/>
          <w:color w:val="FF0000"/>
        </w:rPr>
        <w:t xml:space="preserve"> </w:t>
      </w:r>
      <w:r w:rsidR="00AD5078" w:rsidRPr="008871F7">
        <w:rPr>
          <w:rFonts w:ascii="Arial" w:hAnsi="Arial" w:cs="Arial"/>
        </w:rPr>
        <w:t>pożyczki</w:t>
      </w:r>
      <w:r w:rsidR="00A969A9" w:rsidRPr="008871F7">
        <w:rPr>
          <w:rFonts w:ascii="Arial" w:hAnsi="Arial" w:cs="Arial"/>
        </w:rPr>
        <w:t>,</w:t>
      </w:r>
      <w:r w:rsidR="00AD5078" w:rsidRPr="008871F7">
        <w:rPr>
          <w:rFonts w:ascii="Arial" w:hAnsi="Arial" w:cs="Arial"/>
        </w:rPr>
        <w:t xml:space="preserve"> w celu umożliwienia podjęcia l</w:t>
      </w:r>
      <w:r w:rsidR="007B2AB1" w:rsidRPr="008871F7">
        <w:rPr>
          <w:rFonts w:ascii="Arial" w:hAnsi="Arial" w:cs="Arial"/>
        </w:rPr>
        <w:t>ub utrzymania</w:t>
      </w:r>
      <w:r w:rsidR="00C62C62">
        <w:rPr>
          <w:rFonts w:ascii="Arial" w:hAnsi="Arial" w:cs="Arial"/>
        </w:rPr>
        <w:t xml:space="preserve"> </w:t>
      </w:r>
      <w:r w:rsidR="007B2AB1" w:rsidRPr="008871F7">
        <w:rPr>
          <w:rFonts w:ascii="Arial" w:hAnsi="Arial" w:cs="Arial"/>
        </w:rPr>
        <w:t>zatrudnienia, innej pracy zarobkowej lub działalności gospodarczej.</w:t>
      </w:r>
    </w:p>
    <w:p w14:paraId="7F0D1D02" w14:textId="77777777" w:rsidR="00EF61F5" w:rsidRDefault="00EF61F5" w:rsidP="00941D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2.Pożyczka jest nieoprocentowana, a okres jej spłaty nie może przekroczyć 18 miesięcy od ustalonego w umowie dnia zakończenia szkolenia.</w:t>
      </w:r>
    </w:p>
    <w:p w14:paraId="351ECEA9" w14:textId="11B95DB4" w:rsidR="00941DD1" w:rsidRDefault="00A241B0" w:rsidP="00941D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D84C94">
        <w:rPr>
          <w:rFonts w:ascii="Arial" w:hAnsi="Arial" w:cs="Arial"/>
        </w:rPr>
        <w:t>.</w:t>
      </w:r>
      <w:r w:rsidR="00941DD1">
        <w:rPr>
          <w:rFonts w:ascii="Arial" w:hAnsi="Arial" w:cs="Arial"/>
        </w:rPr>
        <w:t>Osoba</w:t>
      </w:r>
      <w:r w:rsidR="00C62C62">
        <w:rPr>
          <w:rFonts w:ascii="Arial" w:hAnsi="Arial" w:cs="Arial"/>
        </w:rPr>
        <w:t xml:space="preserve"> </w:t>
      </w:r>
      <w:r w:rsidR="00941DD1">
        <w:rPr>
          <w:rFonts w:ascii="Arial" w:hAnsi="Arial" w:cs="Arial"/>
        </w:rPr>
        <w:t xml:space="preserve">uprawniona ubiegająca się o </w:t>
      </w:r>
      <w:r w:rsidR="00A969A9">
        <w:rPr>
          <w:rFonts w:ascii="Arial" w:hAnsi="Arial" w:cs="Arial"/>
        </w:rPr>
        <w:t>udzielenie pożyczki</w:t>
      </w:r>
      <w:r w:rsidR="00941DD1">
        <w:rPr>
          <w:rFonts w:ascii="Arial" w:hAnsi="Arial" w:cs="Arial"/>
        </w:rPr>
        <w:t xml:space="preserve"> na sfinansowanie kosztów szkolenia   na podstawie art.42  ww ustawy , składa w Powiatowym Urzędzie Pracy w Kętrzynie </w:t>
      </w:r>
      <w:r w:rsidR="00CB5214">
        <w:rPr>
          <w:rFonts w:ascii="Arial" w:hAnsi="Arial" w:cs="Arial"/>
        </w:rPr>
        <w:t>wniosek (załącznik nr 11</w:t>
      </w:r>
      <w:r w:rsidR="00941DD1">
        <w:rPr>
          <w:rFonts w:ascii="Arial" w:hAnsi="Arial" w:cs="Arial"/>
        </w:rPr>
        <w:t xml:space="preserve"> do regulaminu), w którym uzasadnia potrzebę udzielenia tej formy wsparcia.</w:t>
      </w:r>
    </w:p>
    <w:p w14:paraId="79EB09D3" w14:textId="77777777" w:rsidR="00CE0721" w:rsidRDefault="00A241B0" w:rsidP="00941D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E0721">
        <w:rPr>
          <w:rFonts w:ascii="Arial" w:hAnsi="Arial" w:cs="Arial"/>
        </w:rPr>
        <w:t>.Osoba uprawniona załącza do wniosku</w:t>
      </w:r>
      <w:r w:rsidR="00477C86">
        <w:rPr>
          <w:rFonts w:ascii="Arial" w:hAnsi="Arial" w:cs="Arial"/>
        </w:rPr>
        <w:t xml:space="preserve"> zaświadczenie o wysokości dochodów poręczyciela.</w:t>
      </w:r>
      <w:r w:rsidR="00CE0721">
        <w:rPr>
          <w:rFonts w:ascii="Arial" w:hAnsi="Arial" w:cs="Arial"/>
        </w:rPr>
        <w:t xml:space="preserve"> </w:t>
      </w:r>
    </w:p>
    <w:p w14:paraId="48E4DB16" w14:textId="77777777" w:rsidR="00E036CE" w:rsidRDefault="00A241B0" w:rsidP="00D84C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4C94">
        <w:rPr>
          <w:rFonts w:ascii="Arial" w:hAnsi="Arial" w:cs="Arial"/>
        </w:rPr>
        <w:t>.</w:t>
      </w:r>
      <w:r w:rsidR="00635846">
        <w:rPr>
          <w:rFonts w:ascii="Arial" w:hAnsi="Arial" w:cs="Arial"/>
        </w:rPr>
        <w:t xml:space="preserve">Zabezpieczeniem pożyczki jest poręczenie </w:t>
      </w:r>
      <w:r w:rsidR="00D55B2E">
        <w:rPr>
          <w:rFonts w:ascii="Arial" w:hAnsi="Arial" w:cs="Arial"/>
        </w:rPr>
        <w:t xml:space="preserve">cywilne </w:t>
      </w:r>
      <w:r w:rsidR="00635846">
        <w:rPr>
          <w:rFonts w:ascii="Arial" w:hAnsi="Arial" w:cs="Arial"/>
        </w:rPr>
        <w:t>osób trzecich.</w:t>
      </w:r>
    </w:p>
    <w:p w14:paraId="0EB5C984" w14:textId="77777777" w:rsidR="00736CD6" w:rsidRPr="00D4526E" w:rsidRDefault="00A241B0" w:rsidP="00736CD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36CD6">
        <w:rPr>
          <w:rFonts w:ascii="Arial" w:hAnsi="Arial" w:cs="Arial"/>
        </w:rPr>
        <w:t xml:space="preserve">. </w:t>
      </w:r>
      <w:r w:rsidR="00736CD6" w:rsidRPr="00D4526E">
        <w:rPr>
          <w:rFonts w:ascii="Arial" w:hAnsi="Arial" w:cs="Arial"/>
        </w:rPr>
        <w:t xml:space="preserve">Poręczycielem może być: </w:t>
      </w:r>
    </w:p>
    <w:p w14:paraId="6F007D5B" w14:textId="3B6D9C60" w:rsidR="00613DC5" w:rsidRDefault="00613DC5" w:rsidP="00736CD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1/</w:t>
      </w:r>
      <w:r w:rsidR="00736CD6" w:rsidRPr="00D4526E">
        <w:rPr>
          <w:rFonts w:ascii="Arial" w:hAnsi="Arial" w:cs="Arial"/>
        </w:rPr>
        <w:t xml:space="preserve">osoba fizyczna zatrudniona </w:t>
      </w:r>
      <w:r w:rsidR="00D55B2E">
        <w:rPr>
          <w:rFonts w:ascii="Arial" w:hAnsi="Arial" w:cs="Arial"/>
        </w:rPr>
        <w:t xml:space="preserve">na podstawie umowy o pracę zawartej </w:t>
      </w:r>
      <w:r w:rsidR="00736CD6" w:rsidRPr="00D4526E">
        <w:rPr>
          <w:rFonts w:ascii="Arial" w:hAnsi="Arial" w:cs="Arial"/>
        </w:rPr>
        <w:t>na c</w:t>
      </w:r>
      <w:r w:rsidR="00736CD6">
        <w:rPr>
          <w:rFonts w:ascii="Arial" w:hAnsi="Arial" w:cs="Arial"/>
        </w:rPr>
        <w:t>zas nieokreślony lub określony nie krótszy</w:t>
      </w:r>
      <w:r>
        <w:rPr>
          <w:rFonts w:ascii="Arial" w:hAnsi="Arial" w:cs="Arial"/>
        </w:rPr>
        <w:t xml:space="preserve"> niż 12 miesięcy;</w:t>
      </w:r>
    </w:p>
    <w:p w14:paraId="00D5F2F0" w14:textId="2F1D6D20" w:rsidR="00613DC5" w:rsidRDefault="00613DC5" w:rsidP="00736CD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2/</w:t>
      </w:r>
      <w:r w:rsidR="00736CD6" w:rsidRPr="00D4526E">
        <w:rPr>
          <w:rFonts w:ascii="Arial" w:hAnsi="Arial" w:cs="Arial"/>
        </w:rPr>
        <w:t>osob</w:t>
      </w:r>
      <w:r w:rsidR="00736CD6">
        <w:rPr>
          <w:rFonts w:ascii="Arial" w:hAnsi="Arial" w:cs="Arial"/>
        </w:rPr>
        <w:t>a</w:t>
      </w:r>
      <w:r w:rsidR="00736CD6" w:rsidRPr="00D4526E">
        <w:rPr>
          <w:rFonts w:ascii="Arial" w:hAnsi="Arial" w:cs="Arial"/>
        </w:rPr>
        <w:t xml:space="preserve"> prowadząc</w:t>
      </w:r>
      <w:r w:rsidR="00736CD6">
        <w:rPr>
          <w:rFonts w:ascii="Arial" w:hAnsi="Arial" w:cs="Arial"/>
        </w:rPr>
        <w:t>a</w:t>
      </w:r>
      <w:r w:rsidR="00736CD6" w:rsidRPr="00D4526E">
        <w:rPr>
          <w:rFonts w:ascii="Arial" w:hAnsi="Arial" w:cs="Arial"/>
        </w:rPr>
        <w:t xml:space="preserve"> działalność gospodarczą</w:t>
      </w:r>
      <w:r w:rsidR="00736CD6">
        <w:rPr>
          <w:rFonts w:ascii="Arial" w:hAnsi="Arial" w:cs="Arial"/>
        </w:rPr>
        <w:t xml:space="preserve"> lub rolniczą (co najmniej 12 miesięcy); </w:t>
      </w:r>
    </w:p>
    <w:p w14:paraId="2AD5A3CD" w14:textId="61B46BB2" w:rsidR="00736CD6" w:rsidRPr="00D4526E" w:rsidRDefault="00613DC5" w:rsidP="00736CD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3/</w:t>
      </w:r>
      <w:r w:rsidR="00736CD6" w:rsidRPr="00D4526E">
        <w:rPr>
          <w:rFonts w:ascii="Arial" w:hAnsi="Arial" w:cs="Arial"/>
        </w:rPr>
        <w:t>emery</w:t>
      </w:r>
      <w:r w:rsidR="00736CD6">
        <w:rPr>
          <w:rFonts w:ascii="Arial" w:hAnsi="Arial" w:cs="Arial"/>
        </w:rPr>
        <w:t>t</w:t>
      </w:r>
      <w:r w:rsidR="00AC243F">
        <w:rPr>
          <w:rFonts w:ascii="Arial" w:hAnsi="Arial" w:cs="Arial"/>
        </w:rPr>
        <w:t xml:space="preserve"> </w:t>
      </w:r>
      <w:r w:rsidR="00736CD6">
        <w:rPr>
          <w:rFonts w:ascii="Arial" w:hAnsi="Arial" w:cs="Arial"/>
        </w:rPr>
        <w:t>bądź</w:t>
      </w:r>
      <w:r w:rsidR="00AC243F">
        <w:rPr>
          <w:rFonts w:ascii="Arial" w:hAnsi="Arial" w:cs="Arial"/>
        </w:rPr>
        <w:t xml:space="preserve"> </w:t>
      </w:r>
      <w:r w:rsidR="00736CD6">
        <w:rPr>
          <w:rFonts w:ascii="Arial" w:hAnsi="Arial" w:cs="Arial"/>
        </w:rPr>
        <w:t>rencista;</w:t>
      </w:r>
      <w:r w:rsidR="00AC243F">
        <w:rPr>
          <w:rFonts w:ascii="Arial" w:hAnsi="Arial" w:cs="Arial"/>
        </w:rPr>
        <w:t xml:space="preserve"> </w:t>
      </w:r>
      <w:r w:rsidR="00736CD6" w:rsidRPr="00D4526E">
        <w:rPr>
          <w:rFonts w:ascii="Arial" w:hAnsi="Arial" w:cs="Arial"/>
        </w:rPr>
        <w:t>uzyskując</w:t>
      </w:r>
      <w:r w:rsidR="00736CD6">
        <w:rPr>
          <w:rFonts w:ascii="Arial" w:hAnsi="Arial" w:cs="Arial"/>
        </w:rPr>
        <w:t>a</w:t>
      </w:r>
      <w:r w:rsidR="00736CD6" w:rsidRPr="00D4526E">
        <w:rPr>
          <w:rFonts w:ascii="Arial" w:hAnsi="Arial" w:cs="Arial"/>
        </w:rPr>
        <w:t xml:space="preserve"> dochód nie niższy niż 150 % </w:t>
      </w:r>
      <w:r w:rsidR="00736CD6">
        <w:rPr>
          <w:rFonts w:ascii="Arial" w:hAnsi="Arial" w:cs="Arial"/>
        </w:rPr>
        <w:t xml:space="preserve">kwoty </w:t>
      </w:r>
      <w:r w:rsidR="00736CD6" w:rsidRPr="00D4526E">
        <w:rPr>
          <w:rFonts w:ascii="Arial" w:hAnsi="Arial" w:cs="Arial"/>
        </w:rPr>
        <w:t>mini</w:t>
      </w:r>
      <w:r w:rsidR="00736CD6">
        <w:rPr>
          <w:rFonts w:ascii="Arial" w:hAnsi="Arial" w:cs="Arial"/>
        </w:rPr>
        <w:t xml:space="preserve">malnego wynagrodzenia za pracę, </w:t>
      </w:r>
      <w:r w:rsidR="00736CD6" w:rsidRPr="00D4526E">
        <w:rPr>
          <w:rFonts w:ascii="Arial" w:hAnsi="Arial" w:cs="Arial"/>
        </w:rPr>
        <w:t>któr</w:t>
      </w:r>
      <w:r w:rsidR="00736CD6">
        <w:rPr>
          <w:rFonts w:ascii="Arial" w:hAnsi="Arial" w:cs="Arial"/>
        </w:rPr>
        <w:t>a</w:t>
      </w:r>
      <w:r w:rsidR="00736CD6" w:rsidRPr="00D4526E">
        <w:rPr>
          <w:rFonts w:ascii="Arial" w:hAnsi="Arial" w:cs="Arial"/>
        </w:rPr>
        <w:t xml:space="preserve"> nie</w:t>
      </w:r>
      <w:r w:rsidR="00736CD6">
        <w:rPr>
          <w:rFonts w:ascii="Arial" w:hAnsi="Arial" w:cs="Arial"/>
        </w:rPr>
        <w:t xml:space="preserve"> </w:t>
      </w:r>
      <w:r w:rsidR="00736CD6" w:rsidRPr="00D4526E">
        <w:rPr>
          <w:rFonts w:ascii="Arial" w:hAnsi="Arial" w:cs="Arial"/>
        </w:rPr>
        <w:t>ukończył</w:t>
      </w:r>
      <w:r w:rsidR="00736CD6">
        <w:rPr>
          <w:rFonts w:ascii="Arial" w:hAnsi="Arial" w:cs="Arial"/>
        </w:rPr>
        <w:t>a</w:t>
      </w:r>
      <w:r w:rsidR="00736CD6" w:rsidRPr="00D4526E">
        <w:rPr>
          <w:rFonts w:ascii="Arial" w:hAnsi="Arial" w:cs="Arial"/>
        </w:rPr>
        <w:t xml:space="preserve"> 75-go roku życia</w:t>
      </w:r>
      <w:r w:rsidR="00736CD6">
        <w:rPr>
          <w:rFonts w:ascii="Arial" w:hAnsi="Arial" w:cs="Arial"/>
        </w:rPr>
        <w:t>;</w:t>
      </w:r>
    </w:p>
    <w:p w14:paraId="60F9B54E" w14:textId="28B5E15E" w:rsidR="00736CD6" w:rsidRDefault="00A51D6F" w:rsidP="00736CD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4/</w:t>
      </w:r>
      <w:r w:rsidR="00AC243F">
        <w:rPr>
          <w:rFonts w:ascii="Arial" w:hAnsi="Arial" w:cs="Arial"/>
        </w:rPr>
        <w:t>i</w:t>
      </w:r>
      <w:r w:rsidR="00736CD6" w:rsidRPr="00D4526E">
        <w:rPr>
          <w:rFonts w:ascii="Arial" w:hAnsi="Arial" w:cs="Arial"/>
        </w:rPr>
        <w:t xml:space="preserve">nstytucja statutowo zajmująca się poręczaniem, </w:t>
      </w:r>
      <w:r w:rsidR="00736CD6">
        <w:rPr>
          <w:rFonts w:ascii="Arial" w:hAnsi="Arial" w:cs="Arial"/>
        </w:rPr>
        <w:t>np. FPK „Barcja”.</w:t>
      </w:r>
    </w:p>
    <w:p w14:paraId="66AD61C4" w14:textId="77777777" w:rsidR="001359CB" w:rsidRDefault="00A241B0" w:rsidP="00736CD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36CD6" w:rsidRPr="00D4526E">
        <w:rPr>
          <w:rFonts w:ascii="Arial" w:hAnsi="Arial" w:cs="Arial"/>
        </w:rPr>
        <w:t>.</w:t>
      </w:r>
      <w:r w:rsidR="00736CD6">
        <w:rPr>
          <w:rFonts w:ascii="Arial" w:hAnsi="Arial" w:cs="Arial"/>
        </w:rPr>
        <w:t xml:space="preserve"> </w:t>
      </w:r>
      <w:r w:rsidR="00736CD6" w:rsidRPr="00D4526E">
        <w:rPr>
          <w:rFonts w:ascii="Arial" w:hAnsi="Arial" w:cs="Arial"/>
        </w:rPr>
        <w:t>Poręczycielem nie może być</w:t>
      </w:r>
      <w:r w:rsidR="00736CD6">
        <w:rPr>
          <w:rFonts w:ascii="Arial" w:hAnsi="Arial" w:cs="Arial"/>
        </w:rPr>
        <w:t>:</w:t>
      </w:r>
      <w:r w:rsidR="00736CD6" w:rsidRPr="00D4526E">
        <w:rPr>
          <w:rFonts w:ascii="Arial" w:hAnsi="Arial" w:cs="Arial"/>
        </w:rPr>
        <w:t xml:space="preserve"> </w:t>
      </w:r>
    </w:p>
    <w:p w14:paraId="248C7811" w14:textId="77777777" w:rsidR="001359CB" w:rsidRDefault="001359CB" w:rsidP="00736CD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1/</w:t>
      </w:r>
      <w:r w:rsidR="00736CD6" w:rsidRPr="00D4526E">
        <w:rPr>
          <w:rFonts w:ascii="Arial" w:hAnsi="Arial" w:cs="Arial"/>
        </w:rPr>
        <w:t xml:space="preserve"> pracownik z wynagrodzeniem obciążonym z tytułu</w:t>
      </w:r>
      <w:r>
        <w:rPr>
          <w:rFonts w:ascii="Arial" w:hAnsi="Arial" w:cs="Arial"/>
        </w:rPr>
        <w:t xml:space="preserve"> wyroku sądowego lub innego;</w:t>
      </w:r>
    </w:p>
    <w:p w14:paraId="3BE6F22D" w14:textId="77777777" w:rsidR="001359CB" w:rsidRDefault="001359CB" w:rsidP="00736CD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2/</w:t>
      </w:r>
      <w:r w:rsidR="00736CD6" w:rsidRPr="00D4526E">
        <w:rPr>
          <w:rFonts w:ascii="Arial" w:hAnsi="Arial" w:cs="Arial"/>
        </w:rPr>
        <w:t xml:space="preserve"> pr</w:t>
      </w:r>
      <w:r w:rsidR="00736CD6">
        <w:rPr>
          <w:rFonts w:ascii="Arial" w:hAnsi="Arial" w:cs="Arial"/>
        </w:rPr>
        <w:t>acownik w okresie wypowiedzenia</w:t>
      </w:r>
      <w:r>
        <w:rPr>
          <w:rFonts w:ascii="Arial" w:hAnsi="Arial" w:cs="Arial"/>
        </w:rPr>
        <w:t>;</w:t>
      </w:r>
    </w:p>
    <w:p w14:paraId="25E5858F" w14:textId="03B33D7D" w:rsidR="000F39D8" w:rsidRDefault="001359CB" w:rsidP="00736CD6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3/</w:t>
      </w:r>
      <w:r w:rsidR="00736CD6" w:rsidRPr="00D4526E">
        <w:rPr>
          <w:rFonts w:ascii="Arial" w:hAnsi="Arial" w:cs="Arial"/>
        </w:rPr>
        <w:t xml:space="preserve"> osoba</w:t>
      </w:r>
      <w:r w:rsidR="00AC243F">
        <w:rPr>
          <w:rFonts w:ascii="Arial" w:hAnsi="Arial" w:cs="Arial"/>
        </w:rPr>
        <w:t xml:space="preserve"> </w:t>
      </w:r>
      <w:r w:rsidR="00736CD6" w:rsidRPr="00D4526E">
        <w:rPr>
          <w:rFonts w:ascii="Arial" w:hAnsi="Arial" w:cs="Arial"/>
        </w:rPr>
        <w:t>będąca poręczycielem</w:t>
      </w:r>
      <w:r w:rsidR="00736CD6">
        <w:rPr>
          <w:rFonts w:ascii="Arial" w:hAnsi="Arial" w:cs="Arial"/>
        </w:rPr>
        <w:t>,</w:t>
      </w:r>
      <w:r w:rsidR="0030527B">
        <w:rPr>
          <w:rFonts w:ascii="Arial" w:hAnsi="Arial" w:cs="Arial"/>
        </w:rPr>
        <w:t xml:space="preserve"> lub</w:t>
      </w:r>
      <w:r w:rsidR="00736CD6" w:rsidRPr="00D4526E">
        <w:rPr>
          <w:rFonts w:ascii="Arial" w:hAnsi="Arial" w:cs="Arial"/>
        </w:rPr>
        <w:t xml:space="preserve"> mająca zobo</w:t>
      </w:r>
      <w:r w:rsidR="000F39D8">
        <w:rPr>
          <w:rFonts w:ascii="Arial" w:hAnsi="Arial" w:cs="Arial"/>
        </w:rPr>
        <w:t>wiązania wobec PUP w Kętrzynie;</w:t>
      </w:r>
    </w:p>
    <w:p w14:paraId="71419749" w14:textId="77777777" w:rsidR="00A8635A" w:rsidRDefault="000F39D8" w:rsidP="00A8635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143BE">
        <w:rPr>
          <w:rFonts w:ascii="Arial" w:hAnsi="Arial" w:cs="Arial"/>
        </w:rPr>
        <w:t xml:space="preserve">/ </w:t>
      </w:r>
      <w:r w:rsidR="00736CD6" w:rsidRPr="00D4526E">
        <w:rPr>
          <w:rFonts w:ascii="Arial" w:hAnsi="Arial" w:cs="Arial"/>
        </w:rPr>
        <w:t>współmałżonek osoby ubiegającej się</w:t>
      </w:r>
      <w:r w:rsidR="000143BE">
        <w:rPr>
          <w:rFonts w:ascii="Arial" w:hAnsi="Arial" w:cs="Arial"/>
        </w:rPr>
        <w:t xml:space="preserve"> </w:t>
      </w:r>
      <w:r w:rsidR="00736CD6" w:rsidRPr="00D4526E">
        <w:rPr>
          <w:rFonts w:ascii="Arial" w:hAnsi="Arial" w:cs="Arial"/>
        </w:rPr>
        <w:t>o przyznanie środków</w:t>
      </w:r>
      <w:r w:rsidR="0030527B">
        <w:rPr>
          <w:rFonts w:ascii="Arial" w:hAnsi="Arial" w:cs="Arial"/>
        </w:rPr>
        <w:t>, lub</w:t>
      </w:r>
      <w:r w:rsidR="00736CD6">
        <w:rPr>
          <w:rFonts w:ascii="Arial" w:hAnsi="Arial" w:cs="Arial"/>
        </w:rPr>
        <w:t xml:space="preserve"> poręczyciela.</w:t>
      </w:r>
    </w:p>
    <w:p w14:paraId="7C55D1A3" w14:textId="0997F04A" w:rsidR="006238C5" w:rsidRDefault="0092768F" w:rsidP="00A8635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8635A">
        <w:rPr>
          <w:rFonts w:ascii="Arial" w:hAnsi="Arial" w:cs="Arial"/>
        </w:rPr>
        <w:t>. Przyznanie osobie uprawnionej pożyczki na sfinansowanie kosztów szkoleń</w:t>
      </w:r>
      <w:r w:rsidR="00AC243F">
        <w:rPr>
          <w:rFonts w:ascii="Arial" w:hAnsi="Arial" w:cs="Arial"/>
        </w:rPr>
        <w:t xml:space="preserve"> </w:t>
      </w:r>
      <w:r w:rsidR="00A8635A" w:rsidRPr="00D4526E">
        <w:rPr>
          <w:rFonts w:ascii="Arial" w:hAnsi="Arial" w:cs="Arial"/>
        </w:rPr>
        <w:t>jest dokonywane na podstawie umowy cywilno – prawnej</w:t>
      </w:r>
      <w:r w:rsidR="00A8635A">
        <w:rPr>
          <w:rFonts w:ascii="Arial" w:hAnsi="Arial" w:cs="Arial"/>
        </w:rPr>
        <w:t>,</w:t>
      </w:r>
      <w:r w:rsidR="00A8635A" w:rsidRPr="00D4526E">
        <w:rPr>
          <w:rFonts w:ascii="Arial" w:hAnsi="Arial" w:cs="Arial"/>
        </w:rPr>
        <w:t xml:space="preserve"> zawartej między </w:t>
      </w:r>
      <w:r w:rsidR="006F046B">
        <w:rPr>
          <w:rFonts w:ascii="Arial" w:hAnsi="Arial" w:cs="Arial"/>
        </w:rPr>
        <w:t>Starostą Kętrzyńskim w imieniu, którego działa Dyrektor</w:t>
      </w:r>
      <w:r w:rsidR="00A8635A" w:rsidRPr="00D4526E">
        <w:rPr>
          <w:rFonts w:ascii="Arial" w:hAnsi="Arial" w:cs="Arial"/>
        </w:rPr>
        <w:t xml:space="preserve"> Powiatowego Urzędu </w:t>
      </w:r>
      <w:r w:rsidR="006F046B">
        <w:rPr>
          <w:rFonts w:ascii="Arial" w:hAnsi="Arial" w:cs="Arial"/>
        </w:rPr>
        <w:t>Pracy w Kętrzynie</w:t>
      </w:r>
      <w:r w:rsidR="00A8635A">
        <w:rPr>
          <w:rFonts w:ascii="Arial" w:hAnsi="Arial" w:cs="Arial"/>
        </w:rPr>
        <w:t xml:space="preserve"> a bezrobotny</w:t>
      </w:r>
      <w:r w:rsidR="006F046B">
        <w:rPr>
          <w:rFonts w:ascii="Arial" w:hAnsi="Arial" w:cs="Arial"/>
        </w:rPr>
        <w:t>m</w:t>
      </w:r>
      <w:r w:rsidR="00A8635A" w:rsidRPr="00D4526E">
        <w:rPr>
          <w:rFonts w:ascii="Arial" w:hAnsi="Arial" w:cs="Arial"/>
        </w:rPr>
        <w:t>.</w:t>
      </w:r>
      <w:r w:rsidR="00A8635A">
        <w:rPr>
          <w:rFonts w:ascii="Arial" w:hAnsi="Arial" w:cs="Arial"/>
        </w:rPr>
        <w:t xml:space="preserve"> </w:t>
      </w:r>
      <w:r w:rsidR="00A8635A" w:rsidRPr="00D4526E">
        <w:rPr>
          <w:rFonts w:ascii="Arial" w:hAnsi="Arial" w:cs="Arial"/>
        </w:rPr>
        <w:t xml:space="preserve">Do zawarcia umowy konieczna jest </w:t>
      </w:r>
      <w:r w:rsidR="00A8635A">
        <w:rPr>
          <w:rFonts w:ascii="Arial" w:hAnsi="Arial" w:cs="Arial"/>
        </w:rPr>
        <w:t>zgoda współmałżonka wnioskodawcy</w:t>
      </w:r>
      <w:r w:rsidR="00A8635A" w:rsidRPr="00D4526E">
        <w:rPr>
          <w:rFonts w:ascii="Arial" w:hAnsi="Arial" w:cs="Arial"/>
        </w:rPr>
        <w:t xml:space="preserve"> i poręczyciela</w:t>
      </w:r>
      <w:r w:rsidR="00A8635A">
        <w:rPr>
          <w:rFonts w:ascii="Arial" w:hAnsi="Arial" w:cs="Arial"/>
        </w:rPr>
        <w:t>, wyrażona podpisem złożonym w obecności uprawnionego pracownika Powiatowego Urzędu Pracy w Kętrzynie bądź notariusza.</w:t>
      </w:r>
    </w:p>
    <w:p w14:paraId="03585FD1" w14:textId="77777777" w:rsidR="00A8635A" w:rsidRDefault="0092768F" w:rsidP="00A8635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8635A">
        <w:rPr>
          <w:rFonts w:ascii="Arial" w:hAnsi="Arial" w:cs="Arial"/>
        </w:rPr>
        <w:t>. Umowa na udzielenie pożyczki określa w szczególności:</w:t>
      </w:r>
    </w:p>
    <w:p w14:paraId="7060834E" w14:textId="77777777" w:rsidR="00A44E6A" w:rsidRDefault="00A51D6F" w:rsidP="00A8635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 w:rsidR="00A44E6A">
        <w:rPr>
          <w:rFonts w:ascii="Arial" w:hAnsi="Arial" w:cs="Arial"/>
        </w:rPr>
        <w:t>kwotę pożyczki szkoleniowej, z uwzględnieniem kwoty należnej instytucji szkoleniowej realizującej szkolenie finansowane z pożyczki szkoleniowej;</w:t>
      </w:r>
    </w:p>
    <w:p w14:paraId="419A31E2" w14:textId="77777777" w:rsidR="00A44E6A" w:rsidRDefault="00A51D6F" w:rsidP="00A8635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A44E6A">
        <w:rPr>
          <w:rFonts w:ascii="Arial" w:hAnsi="Arial" w:cs="Arial"/>
        </w:rPr>
        <w:t>nazwę i termin szkolenia oraz nazwę i adres instytucji szkoleniowej realizującej szkoleni</w:t>
      </w:r>
      <w:r w:rsidR="001D286B">
        <w:rPr>
          <w:rFonts w:ascii="Arial" w:hAnsi="Arial" w:cs="Arial"/>
        </w:rPr>
        <w:t>e</w:t>
      </w:r>
      <w:r w:rsidR="00A44E6A">
        <w:rPr>
          <w:rFonts w:ascii="Arial" w:hAnsi="Arial" w:cs="Arial"/>
        </w:rPr>
        <w:t xml:space="preserve"> finansowane z pożyczki szkoleniowej;</w:t>
      </w:r>
    </w:p>
    <w:p w14:paraId="53789054" w14:textId="77777777" w:rsidR="00A44E6A" w:rsidRDefault="00A51D6F" w:rsidP="00A8635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 w:rsidR="00A44E6A">
        <w:rPr>
          <w:rFonts w:ascii="Arial" w:hAnsi="Arial" w:cs="Arial"/>
        </w:rPr>
        <w:t>plan spłaty rat pożyczki szkoleniowej oraz sposób zabezpieczenia jej spłaty;</w:t>
      </w:r>
    </w:p>
    <w:p w14:paraId="5345CF90" w14:textId="77777777" w:rsidR="00A44E6A" w:rsidRDefault="00A51D6F" w:rsidP="00A8635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4/ </w:t>
      </w:r>
      <w:r w:rsidR="00A44E6A">
        <w:rPr>
          <w:rFonts w:ascii="Arial" w:hAnsi="Arial" w:cs="Arial"/>
        </w:rPr>
        <w:t>zobowiązanie do wydatkowania pożyczki szkoleniowej na cele określone w umowie;</w:t>
      </w:r>
    </w:p>
    <w:p w14:paraId="3838BA7A" w14:textId="77777777" w:rsidR="00A44E6A" w:rsidRDefault="00A51D6F" w:rsidP="00A241B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5/</w:t>
      </w:r>
      <w:r w:rsidR="00A44E6A">
        <w:rPr>
          <w:rFonts w:ascii="Arial" w:hAnsi="Arial" w:cs="Arial"/>
        </w:rPr>
        <w:t xml:space="preserve"> zobowiązanie osoby uprawnionej do powiadomienia powiatowego urzędu pracy o podjęciu i zakończeniu szkolenia finansowanego z pożyczki szkoleniowej oraz do przedstawienia dokumentów umożliwiających rozliczenie pożyczki szkoleniowej.</w:t>
      </w:r>
    </w:p>
    <w:p w14:paraId="7356BB20" w14:textId="77777777" w:rsidR="00A44E6A" w:rsidRDefault="0092768F" w:rsidP="00A241B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44E6A">
        <w:rPr>
          <w:rFonts w:ascii="Arial" w:hAnsi="Arial" w:cs="Arial"/>
        </w:rPr>
        <w:t>.Wypłata pożyczki szkoleniowej może nastąpić po zawarciu umowy jednorazowo lub w ratach.</w:t>
      </w:r>
    </w:p>
    <w:p w14:paraId="6155AE8A" w14:textId="77777777" w:rsidR="00A44E6A" w:rsidRDefault="0092768F" w:rsidP="00A241B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44E6A">
        <w:rPr>
          <w:rFonts w:ascii="Arial" w:hAnsi="Arial" w:cs="Arial"/>
        </w:rPr>
        <w:t>.</w:t>
      </w:r>
      <w:r w:rsidR="00B0632E">
        <w:rPr>
          <w:rFonts w:ascii="Arial" w:hAnsi="Arial" w:cs="Arial"/>
        </w:rPr>
        <w:t>O</w:t>
      </w:r>
      <w:r w:rsidR="00A241B0">
        <w:rPr>
          <w:rFonts w:ascii="Arial" w:hAnsi="Arial" w:cs="Arial"/>
        </w:rPr>
        <w:t>s</w:t>
      </w:r>
      <w:r w:rsidR="00B0632E">
        <w:rPr>
          <w:rFonts w:ascii="Arial" w:hAnsi="Arial" w:cs="Arial"/>
        </w:rPr>
        <w:t>o</w:t>
      </w:r>
      <w:r w:rsidR="00A241B0">
        <w:rPr>
          <w:rFonts w:ascii="Arial" w:hAnsi="Arial" w:cs="Arial"/>
        </w:rPr>
        <w:t>ba, której udzielono pożyczki szkoleniowe</w:t>
      </w:r>
      <w:r w:rsidR="007725C3">
        <w:rPr>
          <w:rFonts w:ascii="Arial" w:hAnsi="Arial" w:cs="Arial"/>
        </w:rPr>
        <w:t>j</w:t>
      </w:r>
      <w:r w:rsidR="00A241B0">
        <w:rPr>
          <w:rFonts w:ascii="Arial" w:hAnsi="Arial" w:cs="Arial"/>
        </w:rPr>
        <w:t>, przekłada w Powiatowym Urzędzie Pracy w Kętrzynie dokumenty umożliwiające rozliczeni</w:t>
      </w:r>
      <w:r w:rsidR="00695BD4">
        <w:rPr>
          <w:rFonts w:ascii="Arial" w:hAnsi="Arial" w:cs="Arial"/>
        </w:rPr>
        <w:t>e</w:t>
      </w:r>
      <w:r w:rsidR="00A241B0">
        <w:rPr>
          <w:rFonts w:ascii="Arial" w:hAnsi="Arial" w:cs="Arial"/>
        </w:rPr>
        <w:t xml:space="preserve"> tej pożyczki i potwierdzające:</w:t>
      </w:r>
    </w:p>
    <w:p w14:paraId="2F15BDF9" w14:textId="77777777" w:rsidR="00A241B0" w:rsidRDefault="00A51D6F" w:rsidP="00A241B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 w:rsidR="00A241B0">
        <w:rPr>
          <w:rFonts w:ascii="Arial" w:hAnsi="Arial" w:cs="Arial"/>
        </w:rPr>
        <w:t>dokonanie opłat należnych instytucji szkoleniowej oraz poniesienie innych kosztów szkolenia;</w:t>
      </w:r>
    </w:p>
    <w:p w14:paraId="7025CB20" w14:textId="77777777" w:rsidR="00142B23" w:rsidRDefault="00A51D6F" w:rsidP="00A241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A241B0">
        <w:rPr>
          <w:rFonts w:ascii="Arial" w:hAnsi="Arial" w:cs="Arial"/>
        </w:rPr>
        <w:t>ukończenia szkolenia i nabycie kwalifikacji.</w:t>
      </w:r>
    </w:p>
    <w:p w14:paraId="74EE8A60" w14:textId="77777777" w:rsidR="00A241B0" w:rsidRDefault="0092768F" w:rsidP="00A241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A241B0">
        <w:rPr>
          <w:rFonts w:ascii="Arial" w:hAnsi="Arial" w:cs="Arial"/>
        </w:rPr>
        <w:t>.Wszelkie zmiany i uzupełnienia warunków umowy mogą być dokonane na wniosek Pożyczkobiorcy lub Starosty w drodze aneksu do umowy.</w:t>
      </w:r>
    </w:p>
    <w:p w14:paraId="642675ED" w14:textId="6556CF4B" w:rsidR="00912E8D" w:rsidRDefault="0092768F" w:rsidP="006168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A241B0">
        <w:rPr>
          <w:rFonts w:ascii="Arial" w:hAnsi="Arial" w:cs="Arial"/>
        </w:rPr>
        <w:t xml:space="preserve">.W przypadku wykorzystania pożyczki na cele inne niż określone w umowie, niepodjęcia lub nieukończenia szkolenia pożyczka podlega bezzwłocznemu zwrotowi w całości wraz z odsetkami ustawowymi. Odsetki ustawowe ustala się także od kwoty pożyczki niespłaconej w terminie. </w:t>
      </w:r>
    </w:p>
    <w:p w14:paraId="42136C1E" w14:textId="77777777" w:rsidR="00AC243F" w:rsidRDefault="00AC243F" w:rsidP="006168BD">
      <w:pPr>
        <w:spacing w:after="0"/>
        <w:jc w:val="both"/>
        <w:rPr>
          <w:rFonts w:ascii="Arial" w:hAnsi="Arial" w:cs="Arial"/>
        </w:rPr>
      </w:pPr>
    </w:p>
    <w:p w14:paraId="27C19C08" w14:textId="77777777" w:rsidR="00AC243F" w:rsidRDefault="00AC243F" w:rsidP="006168BD">
      <w:pPr>
        <w:spacing w:after="0"/>
        <w:jc w:val="both"/>
        <w:rPr>
          <w:rFonts w:ascii="Arial" w:hAnsi="Arial" w:cs="Arial"/>
        </w:rPr>
      </w:pPr>
    </w:p>
    <w:p w14:paraId="48134857" w14:textId="77777777" w:rsidR="004F40C6" w:rsidRDefault="004F40C6" w:rsidP="006168BD">
      <w:pPr>
        <w:spacing w:after="0"/>
        <w:jc w:val="both"/>
        <w:rPr>
          <w:rFonts w:ascii="Arial" w:hAnsi="Arial" w:cs="Arial"/>
        </w:rPr>
      </w:pPr>
    </w:p>
    <w:p w14:paraId="54581F0B" w14:textId="77777777" w:rsidR="004F40C6" w:rsidRDefault="004F40C6" w:rsidP="006168BD">
      <w:pPr>
        <w:spacing w:after="0"/>
        <w:jc w:val="both"/>
        <w:rPr>
          <w:rFonts w:ascii="Arial" w:hAnsi="Arial" w:cs="Arial"/>
        </w:rPr>
      </w:pPr>
    </w:p>
    <w:p w14:paraId="03830DB2" w14:textId="77777777" w:rsidR="004F40C6" w:rsidRPr="006168BD" w:rsidRDefault="004F40C6" w:rsidP="006168BD">
      <w:pPr>
        <w:spacing w:after="0"/>
        <w:jc w:val="both"/>
        <w:rPr>
          <w:rFonts w:ascii="Arial" w:hAnsi="Arial" w:cs="Arial"/>
        </w:rPr>
      </w:pPr>
    </w:p>
    <w:p w14:paraId="3286FA5D" w14:textId="77777777" w:rsidR="00DE2038" w:rsidRPr="00DE2038" w:rsidRDefault="004E02A3" w:rsidP="00DE203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Rozdział IX</w:t>
      </w:r>
    </w:p>
    <w:p w14:paraId="7F3F7F86" w14:textId="77777777" w:rsidR="00A969A9" w:rsidRDefault="00DE2038" w:rsidP="009408B0">
      <w:pPr>
        <w:spacing w:after="0"/>
        <w:jc w:val="center"/>
        <w:rPr>
          <w:rFonts w:ascii="Arial" w:hAnsi="Arial" w:cs="Arial"/>
          <w:b/>
        </w:rPr>
      </w:pPr>
      <w:r w:rsidRPr="00DE2038">
        <w:rPr>
          <w:rFonts w:ascii="Arial" w:hAnsi="Arial" w:cs="Arial"/>
          <w:b/>
        </w:rPr>
        <w:t>Postanowienia końcowe</w:t>
      </w:r>
    </w:p>
    <w:p w14:paraId="420C2B4B" w14:textId="77777777" w:rsidR="00DE2038" w:rsidRDefault="00DE2038" w:rsidP="009B1E0E">
      <w:pPr>
        <w:spacing w:after="0"/>
        <w:jc w:val="both"/>
        <w:rPr>
          <w:rFonts w:ascii="Arial" w:hAnsi="Arial" w:cs="Arial"/>
        </w:rPr>
      </w:pPr>
      <w:r w:rsidRPr="00DE2038">
        <w:rPr>
          <w:rFonts w:ascii="Arial" w:hAnsi="Arial" w:cs="Arial"/>
        </w:rPr>
        <w:t>1.</w:t>
      </w:r>
      <w:r w:rsidR="009B1E0E">
        <w:rPr>
          <w:rFonts w:ascii="Arial" w:hAnsi="Arial" w:cs="Arial"/>
        </w:rPr>
        <w:t xml:space="preserve"> </w:t>
      </w:r>
      <w:r w:rsidR="00E77E57">
        <w:rPr>
          <w:rFonts w:ascii="Arial" w:hAnsi="Arial" w:cs="Arial"/>
        </w:rPr>
        <w:t>Zmiany regulaminu wymagają formy pisemnej w postaci aneksu.</w:t>
      </w:r>
    </w:p>
    <w:p w14:paraId="67E5C093" w14:textId="77777777" w:rsidR="00DE2038" w:rsidRDefault="00DE2038" w:rsidP="009B1E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B1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 rozpatrywaniu wniosków na poszczegó</w:t>
      </w:r>
      <w:r w:rsidR="009B1E0E">
        <w:rPr>
          <w:rFonts w:ascii="Arial" w:hAnsi="Arial" w:cs="Arial"/>
        </w:rPr>
        <w:t>lne formy aktywizacji zawodowej</w:t>
      </w:r>
      <w:r>
        <w:rPr>
          <w:rFonts w:ascii="Arial" w:hAnsi="Arial" w:cs="Arial"/>
        </w:rPr>
        <w:t>, w szczególnie uzasadnionych przypadkach, Dyrektor Powiatowego Urzędu Pracy w Kętrzynie może podjąć decyzje o odstępstwie od postanowień zawartych w niniejszym regulaminie.</w:t>
      </w:r>
    </w:p>
    <w:p w14:paraId="7419A98E" w14:textId="6E6F3271" w:rsidR="00DE2038" w:rsidRPr="00F234FC" w:rsidRDefault="00DE2038" w:rsidP="00DE20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3.Regu</w:t>
      </w:r>
      <w:r w:rsidR="007725C3">
        <w:rPr>
          <w:rFonts w:ascii="Arial" w:hAnsi="Arial" w:cs="Arial"/>
        </w:rPr>
        <w:t>lamin w</w:t>
      </w:r>
      <w:r w:rsidR="00884334">
        <w:rPr>
          <w:rFonts w:ascii="Arial" w:hAnsi="Arial" w:cs="Arial"/>
        </w:rPr>
        <w:t xml:space="preserve">chodzi w życie z dniem </w:t>
      </w:r>
      <w:r w:rsidR="00F234FC">
        <w:rPr>
          <w:rFonts w:ascii="Arial" w:hAnsi="Arial" w:cs="Arial"/>
        </w:rPr>
        <w:t>30 stycznia 2024 r.</w:t>
      </w:r>
    </w:p>
    <w:p w14:paraId="178AAAD8" w14:textId="77777777" w:rsidR="00DE2038" w:rsidRDefault="00DE2038" w:rsidP="00DE2038">
      <w:pPr>
        <w:spacing w:after="0"/>
        <w:rPr>
          <w:rFonts w:ascii="Arial" w:hAnsi="Arial" w:cs="Arial"/>
        </w:rPr>
      </w:pPr>
    </w:p>
    <w:p w14:paraId="3DC8D67E" w14:textId="1C787C8A" w:rsidR="00E7779E" w:rsidRPr="004C40F7" w:rsidRDefault="00884334" w:rsidP="00D95FB6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Kętrzyn,</w:t>
      </w:r>
      <w:r w:rsidR="00F234FC">
        <w:rPr>
          <w:rFonts w:ascii="Arial" w:hAnsi="Arial" w:cs="Arial"/>
        </w:rPr>
        <w:t xml:space="preserve"> dnia 30 stycznia 2024 r.</w:t>
      </w:r>
      <w:r w:rsidR="00DE2038" w:rsidRPr="004C40F7">
        <w:rPr>
          <w:rFonts w:ascii="Arial" w:hAnsi="Arial" w:cs="Arial"/>
          <w:color w:val="FF0000"/>
        </w:rPr>
        <w:t xml:space="preserve">                                                              </w:t>
      </w:r>
    </w:p>
    <w:sectPr w:rsidR="00E7779E" w:rsidRPr="004C40F7" w:rsidSect="00FF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5EF"/>
    <w:multiLevelType w:val="hybridMultilevel"/>
    <w:tmpl w:val="AC22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EAB"/>
    <w:multiLevelType w:val="hybridMultilevel"/>
    <w:tmpl w:val="3E76B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10290"/>
    <w:multiLevelType w:val="hybridMultilevel"/>
    <w:tmpl w:val="0560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0F25"/>
    <w:multiLevelType w:val="hybridMultilevel"/>
    <w:tmpl w:val="A21A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F70EE"/>
    <w:multiLevelType w:val="hybridMultilevel"/>
    <w:tmpl w:val="2404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E5010"/>
    <w:multiLevelType w:val="hybridMultilevel"/>
    <w:tmpl w:val="1CBCDFEE"/>
    <w:lvl w:ilvl="0" w:tplc="543608B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E170BF"/>
    <w:multiLevelType w:val="hybridMultilevel"/>
    <w:tmpl w:val="F33CC67E"/>
    <w:lvl w:ilvl="0" w:tplc="5AFE5F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14D28"/>
    <w:multiLevelType w:val="hybridMultilevel"/>
    <w:tmpl w:val="7E64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C0885"/>
    <w:multiLevelType w:val="hybridMultilevel"/>
    <w:tmpl w:val="52D41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B31CF"/>
    <w:multiLevelType w:val="hybridMultilevel"/>
    <w:tmpl w:val="8B16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29999">
    <w:abstractNumId w:val="6"/>
  </w:num>
  <w:num w:numId="2" w16cid:durableId="593518960">
    <w:abstractNumId w:val="9"/>
  </w:num>
  <w:num w:numId="3" w16cid:durableId="1834680929">
    <w:abstractNumId w:val="3"/>
  </w:num>
  <w:num w:numId="4" w16cid:durableId="1882597399">
    <w:abstractNumId w:val="5"/>
  </w:num>
  <w:num w:numId="5" w16cid:durableId="1324578201">
    <w:abstractNumId w:val="7"/>
  </w:num>
  <w:num w:numId="6" w16cid:durableId="1194421932">
    <w:abstractNumId w:val="0"/>
  </w:num>
  <w:num w:numId="7" w16cid:durableId="2139377806">
    <w:abstractNumId w:val="2"/>
  </w:num>
  <w:num w:numId="8" w16cid:durableId="1677880981">
    <w:abstractNumId w:val="1"/>
  </w:num>
  <w:num w:numId="9" w16cid:durableId="999381551">
    <w:abstractNumId w:val="8"/>
  </w:num>
  <w:num w:numId="10" w16cid:durableId="1940604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3"/>
    <w:rsid w:val="00000BF5"/>
    <w:rsid w:val="00001AEB"/>
    <w:rsid w:val="000143BE"/>
    <w:rsid w:val="000270EC"/>
    <w:rsid w:val="00032186"/>
    <w:rsid w:val="0003410B"/>
    <w:rsid w:val="0003412B"/>
    <w:rsid w:val="00046757"/>
    <w:rsid w:val="00051AF4"/>
    <w:rsid w:val="00051D70"/>
    <w:rsid w:val="00051F90"/>
    <w:rsid w:val="00054D55"/>
    <w:rsid w:val="00060272"/>
    <w:rsid w:val="00065757"/>
    <w:rsid w:val="00067E85"/>
    <w:rsid w:val="00083C54"/>
    <w:rsid w:val="00085160"/>
    <w:rsid w:val="00093DF7"/>
    <w:rsid w:val="000B006E"/>
    <w:rsid w:val="000B00C7"/>
    <w:rsid w:val="000D1ACF"/>
    <w:rsid w:val="000D4D41"/>
    <w:rsid w:val="000E70A0"/>
    <w:rsid w:val="000F39D8"/>
    <w:rsid w:val="00104FB9"/>
    <w:rsid w:val="00116254"/>
    <w:rsid w:val="00121C98"/>
    <w:rsid w:val="00125932"/>
    <w:rsid w:val="00127299"/>
    <w:rsid w:val="00131EB0"/>
    <w:rsid w:val="001359CB"/>
    <w:rsid w:val="00142B23"/>
    <w:rsid w:val="00145D7A"/>
    <w:rsid w:val="0015372F"/>
    <w:rsid w:val="00183150"/>
    <w:rsid w:val="001845B6"/>
    <w:rsid w:val="001975FB"/>
    <w:rsid w:val="001A65EA"/>
    <w:rsid w:val="001B4F5F"/>
    <w:rsid w:val="001B53E1"/>
    <w:rsid w:val="001C4F1B"/>
    <w:rsid w:val="001D286B"/>
    <w:rsid w:val="00202437"/>
    <w:rsid w:val="00203D8C"/>
    <w:rsid w:val="002212E6"/>
    <w:rsid w:val="00236CB0"/>
    <w:rsid w:val="00242F7A"/>
    <w:rsid w:val="00261EAB"/>
    <w:rsid w:val="002660FE"/>
    <w:rsid w:val="00275342"/>
    <w:rsid w:val="0028696D"/>
    <w:rsid w:val="002906CE"/>
    <w:rsid w:val="002A3DF3"/>
    <w:rsid w:val="002A7ABA"/>
    <w:rsid w:val="002C4BB1"/>
    <w:rsid w:val="002D6F08"/>
    <w:rsid w:val="002E1087"/>
    <w:rsid w:val="002E33E9"/>
    <w:rsid w:val="002E5FEE"/>
    <w:rsid w:val="002F13AA"/>
    <w:rsid w:val="002F3F42"/>
    <w:rsid w:val="002F5921"/>
    <w:rsid w:val="0030266E"/>
    <w:rsid w:val="0030527B"/>
    <w:rsid w:val="003102BD"/>
    <w:rsid w:val="00337067"/>
    <w:rsid w:val="003424C9"/>
    <w:rsid w:val="00344AEB"/>
    <w:rsid w:val="003A468F"/>
    <w:rsid w:val="003A4750"/>
    <w:rsid w:val="003C2A5C"/>
    <w:rsid w:val="003E58BA"/>
    <w:rsid w:val="003F0799"/>
    <w:rsid w:val="003F13BD"/>
    <w:rsid w:val="00406BE1"/>
    <w:rsid w:val="00407558"/>
    <w:rsid w:val="004132FE"/>
    <w:rsid w:val="00441305"/>
    <w:rsid w:val="004432C8"/>
    <w:rsid w:val="0045394E"/>
    <w:rsid w:val="00457184"/>
    <w:rsid w:val="00457405"/>
    <w:rsid w:val="00463166"/>
    <w:rsid w:val="00474F2B"/>
    <w:rsid w:val="00477C86"/>
    <w:rsid w:val="00487F11"/>
    <w:rsid w:val="004939C8"/>
    <w:rsid w:val="00493EC5"/>
    <w:rsid w:val="004A2E05"/>
    <w:rsid w:val="004A79B2"/>
    <w:rsid w:val="004B2FBA"/>
    <w:rsid w:val="004B5DB8"/>
    <w:rsid w:val="004C40F7"/>
    <w:rsid w:val="004E02A3"/>
    <w:rsid w:val="004F2AA4"/>
    <w:rsid w:val="004F3996"/>
    <w:rsid w:val="004F40C6"/>
    <w:rsid w:val="00507358"/>
    <w:rsid w:val="00507C21"/>
    <w:rsid w:val="00511B69"/>
    <w:rsid w:val="00517ED2"/>
    <w:rsid w:val="005212C1"/>
    <w:rsid w:val="00527689"/>
    <w:rsid w:val="0053608E"/>
    <w:rsid w:val="00536625"/>
    <w:rsid w:val="005418AF"/>
    <w:rsid w:val="0055440B"/>
    <w:rsid w:val="00555B7D"/>
    <w:rsid w:val="00557CBD"/>
    <w:rsid w:val="005646A2"/>
    <w:rsid w:val="005B119B"/>
    <w:rsid w:val="005B342E"/>
    <w:rsid w:val="005C5714"/>
    <w:rsid w:val="005D2D0E"/>
    <w:rsid w:val="005E2B5F"/>
    <w:rsid w:val="00613DC5"/>
    <w:rsid w:val="006168BD"/>
    <w:rsid w:val="006238C5"/>
    <w:rsid w:val="00635846"/>
    <w:rsid w:val="00650A6F"/>
    <w:rsid w:val="006561C8"/>
    <w:rsid w:val="006620A0"/>
    <w:rsid w:val="00677932"/>
    <w:rsid w:val="006850EC"/>
    <w:rsid w:val="006868A9"/>
    <w:rsid w:val="00695BD4"/>
    <w:rsid w:val="00697A9C"/>
    <w:rsid w:val="006A10BE"/>
    <w:rsid w:val="006A175E"/>
    <w:rsid w:val="006B6032"/>
    <w:rsid w:val="006C5626"/>
    <w:rsid w:val="006D2428"/>
    <w:rsid w:val="006E493C"/>
    <w:rsid w:val="006F046B"/>
    <w:rsid w:val="006F7439"/>
    <w:rsid w:val="00705A63"/>
    <w:rsid w:val="00713E31"/>
    <w:rsid w:val="007143B7"/>
    <w:rsid w:val="007206A3"/>
    <w:rsid w:val="00736CD6"/>
    <w:rsid w:val="0075070D"/>
    <w:rsid w:val="00755103"/>
    <w:rsid w:val="00757505"/>
    <w:rsid w:val="007611C8"/>
    <w:rsid w:val="007674C8"/>
    <w:rsid w:val="007725C3"/>
    <w:rsid w:val="007764A1"/>
    <w:rsid w:val="007814BE"/>
    <w:rsid w:val="00785745"/>
    <w:rsid w:val="00790D94"/>
    <w:rsid w:val="007A5BF9"/>
    <w:rsid w:val="007B0CF7"/>
    <w:rsid w:val="007B2AB1"/>
    <w:rsid w:val="007B756F"/>
    <w:rsid w:val="007E1DEC"/>
    <w:rsid w:val="007F15B2"/>
    <w:rsid w:val="007F191B"/>
    <w:rsid w:val="00801355"/>
    <w:rsid w:val="00801874"/>
    <w:rsid w:val="008066F1"/>
    <w:rsid w:val="00836745"/>
    <w:rsid w:val="00854433"/>
    <w:rsid w:val="008630D6"/>
    <w:rsid w:val="00863AF6"/>
    <w:rsid w:val="00863E85"/>
    <w:rsid w:val="008716C7"/>
    <w:rsid w:val="00884334"/>
    <w:rsid w:val="008871F7"/>
    <w:rsid w:val="008933EF"/>
    <w:rsid w:val="008B500A"/>
    <w:rsid w:val="008E4B01"/>
    <w:rsid w:val="008F02AB"/>
    <w:rsid w:val="008F3826"/>
    <w:rsid w:val="00912E8D"/>
    <w:rsid w:val="00925C0C"/>
    <w:rsid w:val="0092768F"/>
    <w:rsid w:val="009339F2"/>
    <w:rsid w:val="00934FC4"/>
    <w:rsid w:val="009408B0"/>
    <w:rsid w:val="00941DD1"/>
    <w:rsid w:val="00950C0F"/>
    <w:rsid w:val="00964E8A"/>
    <w:rsid w:val="00965624"/>
    <w:rsid w:val="009678A7"/>
    <w:rsid w:val="00971305"/>
    <w:rsid w:val="00972423"/>
    <w:rsid w:val="009904F7"/>
    <w:rsid w:val="009A4951"/>
    <w:rsid w:val="009A5A33"/>
    <w:rsid w:val="009A5E1A"/>
    <w:rsid w:val="009B1E0E"/>
    <w:rsid w:val="009C3AA7"/>
    <w:rsid w:val="009C657C"/>
    <w:rsid w:val="009D340E"/>
    <w:rsid w:val="009E38DC"/>
    <w:rsid w:val="009E5FA4"/>
    <w:rsid w:val="009F61D9"/>
    <w:rsid w:val="00A0153F"/>
    <w:rsid w:val="00A0433D"/>
    <w:rsid w:val="00A13AFB"/>
    <w:rsid w:val="00A207D5"/>
    <w:rsid w:val="00A241B0"/>
    <w:rsid w:val="00A3421C"/>
    <w:rsid w:val="00A41700"/>
    <w:rsid w:val="00A44E6A"/>
    <w:rsid w:val="00A51D6F"/>
    <w:rsid w:val="00A529B4"/>
    <w:rsid w:val="00A770B6"/>
    <w:rsid w:val="00A82768"/>
    <w:rsid w:val="00A83948"/>
    <w:rsid w:val="00A847FB"/>
    <w:rsid w:val="00A8635A"/>
    <w:rsid w:val="00A8672A"/>
    <w:rsid w:val="00A930AB"/>
    <w:rsid w:val="00A94DFB"/>
    <w:rsid w:val="00A969A9"/>
    <w:rsid w:val="00AA334A"/>
    <w:rsid w:val="00AA729C"/>
    <w:rsid w:val="00AB17AD"/>
    <w:rsid w:val="00AC243F"/>
    <w:rsid w:val="00AD24AC"/>
    <w:rsid w:val="00AD4915"/>
    <w:rsid w:val="00AD5078"/>
    <w:rsid w:val="00AE4F48"/>
    <w:rsid w:val="00AF7C04"/>
    <w:rsid w:val="00B0632E"/>
    <w:rsid w:val="00B10E85"/>
    <w:rsid w:val="00B1321C"/>
    <w:rsid w:val="00B21B5A"/>
    <w:rsid w:val="00B26A84"/>
    <w:rsid w:val="00B3345D"/>
    <w:rsid w:val="00B436A0"/>
    <w:rsid w:val="00B543AA"/>
    <w:rsid w:val="00B551C9"/>
    <w:rsid w:val="00B748FC"/>
    <w:rsid w:val="00B823FC"/>
    <w:rsid w:val="00B919E3"/>
    <w:rsid w:val="00BA7025"/>
    <w:rsid w:val="00BB12B6"/>
    <w:rsid w:val="00BC12F9"/>
    <w:rsid w:val="00BF3F71"/>
    <w:rsid w:val="00BF5487"/>
    <w:rsid w:val="00C10273"/>
    <w:rsid w:val="00C1673A"/>
    <w:rsid w:val="00C20839"/>
    <w:rsid w:val="00C2736C"/>
    <w:rsid w:val="00C27C45"/>
    <w:rsid w:val="00C56F42"/>
    <w:rsid w:val="00C62C62"/>
    <w:rsid w:val="00C669AB"/>
    <w:rsid w:val="00C702B8"/>
    <w:rsid w:val="00C71E39"/>
    <w:rsid w:val="00C8264A"/>
    <w:rsid w:val="00C92407"/>
    <w:rsid w:val="00C938F8"/>
    <w:rsid w:val="00CA44F7"/>
    <w:rsid w:val="00CB5214"/>
    <w:rsid w:val="00CC4BF6"/>
    <w:rsid w:val="00CC5D41"/>
    <w:rsid w:val="00CD6DCC"/>
    <w:rsid w:val="00CE0697"/>
    <w:rsid w:val="00CE0721"/>
    <w:rsid w:val="00CE10B3"/>
    <w:rsid w:val="00CE51E9"/>
    <w:rsid w:val="00CE5EE6"/>
    <w:rsid w:val="00CF158B"/>
    <w:rsid w:val="00CF287F"/>
    <w:rsid w:val="00CF3239"/>
    <w:rsid w:val="00CF68B0"/>
    <w:rsid w:val="00D16FCF"/>
    <w:rsid w:val="00D31435"/>
    <w:rsid w:val="00D55B2E"/>
    <w:rsid w:val="00D66D2D"/>
    <w:rsid w:val="00D677CA"/>
    <w:rsid w:val="00D75D3C"/>
    <w:rsid w:val="00D7685C"/>
    <w:rsid w:val="00D80F8B"/>
    <w:rsid w:val="00D81187"/>
    <w:rsid w:val="00D84C94"/>
    <w:rsid w:val="00D85630"/>
    <w:rsid w:val="00D8650F"/>
    <w:rsid w:val="00D93C5C"/>
    <w:rsid w:val="00D95FB6"/>
    <w:rsid w:val="00DA2CDF"/>
    <w:rsid w:val="00DB2158"/>
    <w:rsid w:val="00DC2A12"/>
    <w:rsid w:val="00DD0DAB"/>
    <w:rsid w:val="00DD5B28"/>
    <w:rsid w:val="00DE2038"/>
    <w:rsid w:val="00DE545C"/>
    <w:rsid w:val="00DF6235"/>
    <w:rsid w:val="00E022E2"/>
    <w:rsid w:val="00E036CE"/>
    <w:rsid w:val="00E0696D"/>
    <w:rsid w:val="00E1504F"/>
    <w:rsid w:val="00E236CA"/>
    <w:rsid w:val="00E27D48"/>
    <w:rsid w:val="00E32FA3"/>
    <w:rsid w:val="00E42642"/>
    <w:rsid w:val="00E649EB"/>
    <w:rsid w:val="00E66EFF"/>
    <w:rsid w:val="00E74C41"/>
    <w:rsid w:val="00E7779E"/>
    <w:rsid w:val="00E77E57"/>
    <w:rsid w:val="00E85CAC"/>
    <w:rsid w:val="00E8633D"/>
    <w:rsid w:val="00E9260F"/>
    <w:rsid w:val="00E965BD"/>
    <w:rsid w:val="00E97538"/>
    <w:rsid w:val="00EA00A7"/>
    <w:rsid w:val="00EA1829"/>
    <w:rsid w:val="00EB2D58"/>
    <w:rsid w:val="00EB56DE"/>
    <w:rsid w:val="00EB6B11"/>
    <w:rsid w:val="00EC1723"/>
    <w:rsid w:val="00EF4AF5"/>
    <w:rsid w:val="00EF61F5"/>
    <w:rsid w:val="00EF67C1"/>
    <w:rsid w:val="00F06201"/>
    <w:rsid w:val="00F234FC"/>
    <w:rsid w:val="00F24195"/>
    <w:rsid w:val="00F26B38"/>
    <w:rsid w:val="00F32851"/>
    <w:rsid w:val="00F367A3"/>
    <w:rsid w:val="00F3703E"/>
    <w:rsid w:val="00F45491"/>
    <w:rsid w:val="00F54275"/>
    <w:rsid w:val="00F551D3"/>
    <w:rsid w:val="00F62397"/>
    <w:rsid w:val="00F64A94"/>
    <w:rsid w:val="00F72961"/>
    <w:rsid w:val="00F72F87"/>
    <w:rsid w:val="00F734DC"/>
    <w:rsid w:val="00F838CB"/>
    <w:rsid w:val="00F96C91"/>
    <w:rsid w:val="00F96CE2"/>
    <w:rsid w:val="00FA22FF"/>
    <w:rsid w:val="00FB08AF"/>
    <w:rsid w:val="00FB24F0"/>
    <w:rsid w:val="00FD0BC0"/>
    <w:rsid w:val="00FD63B2"/>
    <w:rsid w:val="00FE4F10"/>
    <w:rsid w:val="00FE770A"/>
    <w:rsid w:val="00FF27AC"/>
    <w:rsid w:val="00FF37F0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B02B"/>
  <w15:docId w15:val="{595C9419-0B9A-442E-90F4-E530F87D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9AB"/>
    <w:pPr>
      <w:ind w:left="720"/>
      <w:contextualSpacing/>
    </w:pPr>
  </w:style>
  <w:style w:type="paragraph" w:styleId="Bezodstpw">
    <w:name w:val="No Spacing"/>
    <w:uiPriority w:val="1"/>
    <w:qFormat/>
    <w:rsid w:val="00736CD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FB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12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B572-ABA4-48A9-A14C-880E2990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4131</Words>
  <Characters>24786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ralowieci</dc:creator>
  <cp:lastModifiedBy>Edyta Wołowiec</cp:lastModifiedBy>
  <cp:revision>3</cp:revision>
  <cp:lastPrinted>2024-01-17T09:10:00Z</cp:lastPrinted>
  <dcterms:created xsi:type="dcterms:W3CDTF">2024-01-30T06:59:00Z</dcterms:created>
  <dcterms:modified xsi:type="dcterms:W3CDTF">2024-01-30T07:01:00Z</dcterms:modified>
</cp:coreProperties>
</file>