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16AC" w14:textId="128702F8" w:rsidR="007C2DBB" w:rsidRDefault="00987A7F">
      <w:r>
        <w:rPr>
          <w:rFonts w:ascii="Open Sans" w:hAnsi="Open Sans" w:cs="Open Sans"/>
          <w:color w:val="212529"/>
          <w:shd w:val="clear" w:color="auto" w:fill="FFFFFF"/>
        </w:rPr>
        <w:t>W związku z wejściem z dniem </w:t>
      </w:r>
      <w:r>
        <w:rPr>
          <w:rStyle w:val="Pogrubienie"/>
          <w:rFonts w:ascii="Open Sans Bold" w:hAnsi="Open Sans Bold"/>
          <w:color w:val="212529"/>
          <w:bdr w:val="none" w:sz="0" w:space="0" w:color="auto" w:frame="1"/>
          <w:shd w:val="clear" w:color="auto" w:fill="FFFFFF"/>
        </w:rPr>
        <w:t>01.06.2025</w:t>
      </w:r>
      <w:r>
        <w:rPr>
          <w:rFonts w:ascii="Open Sans" w:hAnsi="Open Sans" w:cs="Open Sans"/>
          <w:color w:val="212529"/>
          <w:shd w:val="clear" w:color="auto" w:fill="FFFFFF"/>
        </w:rPr>
        <w:t> r. nowej</w:t>
      </w:r>
      <w:r>
        <w:rPr>
          <w:rStyle w:val="Pogrubienie"/>
          <w:rFonts w:ascii="Open Sans Bold" w:hAnsi="Open Sans Bold"/>
          <w:color w:val="212529"/>
          <w:bdr w:val="none" w:sz="0" w:space="0" w:color="auto" w:frame="1"/>
          <w:shd w:val="clear" w:color="auto" w:fill="FFFFFF"/>
        </w:rPr>
        <w:t> </w:t>
      </w:r>
      <w:hyperlink r:id="rId4" w:tgtFrame="_blank" w:tooltip="Otwiera w nowej karcie: Otwiera w nowej karcie" w:history="1">
        <w:r>
          <w:rPr>
            <w:rStyle w:val="Hipercze"/>
            <w:rFonts w:ascii="Open Sans Bold" w:hAnsi="Open Sans Bold"/>
            <w:b/>
            <w:bCs/>
            <w:color w:val="0052A5"/>
            <w:bdr w:val="none" w:sz="0" w:space="0" w:color="auto" w:frame="1"/>
            <w:shd w:val="clear" w:color="auto" w:fill="FFFFFF"/>
          </w:rPr>
          <w:t>Ustawy o warunkach dopuszczalności powierzania pracy cudzoziemcom na terytorium RP</w:t>
        </w:r>
      </w:hyperlink>
      <w:r>
        <w:rPr>
          <w:rStyle w:val="Pogrubienie"/>
          <w:rFonts w:ascii="Open Sans Bold" w:hAnsi="Open Sans Bold"/>
          <w:color w:val="212529"/>
          <w:bdr w:val="none" w:sz="0" w:space="0" w:color="auto" w:frame="1"/>
          <w:shd w:val="clear" w:color="auto" w:fill="FFFFFF"/>
        </w:rPr>
        <w:t> </w:t>
      </w:r>
      <w:r>
        <w:rPr>
          <w:rFonts w:ascii="Open Sans" w:hAnsi="Open Sans" w:cs="Open Sans"/>
          <w:color w:val="212529"/>
          <w:shd w:val="clear" w:color="auto" w:fill="FFFFFF"/>
        </w:rPr>
        <w:t>(</w:t>
      </w:r>
      <w:r>
        <w:rPr>
          <w:rStyle w:val="Uwydatnienie"/>
          <w:rFonts w:ascii="Open Sans" w:hAnsi="Open Sans" w:cs="Open Sans"/>
          <w:color w:val="212529"/>
          <w:bdr w:val="none" w:sz="0" w:space="0" w:color="auto" w:frame="1"/>
          <w:shd w:val="clear" w:color="auto" w:fill="FFFFFF"/>
        </w:rPr>
        <w:t>Dz. U z 2025, poz. 621</w:t>
      </w:r>
      <w:r>
        <w:rPr>
          <w:rFonts w:ascii="Open Sans" w:hAnsi="Open Sans" w:cs="Open Sans"/>
          <w:color w:val="212529"/>
          <w:shd w:val="clear" w:color="auto" w:fill="FFFFFF"/>
        </w:rPr>
        <w:t>) zmianie uległo </w:t>
      </w:r>
      <w:r>
        <w:rPr>
          <w:rStyle w:val="Pogrubienie"/>
          <w:rFonts w:ascii="Open Sans Bold" w:hAnsi="Open Sans Bold" w:cs="Open Sans"/>
          <w:color w:val="212529"/>
          <w:u w:val="single"/>
          <w:bdr w:val="none" w:sz="0" w:space="0" w:color="auto" w:frame="1"/>
          <w:shd w:val="clear" w:color="auto" w:fill="FFFFFF"/>
        </w:rPr>
        <w:t>Oświadczenie o niekaralności</w:t>
      </w:r>
      <w:r>
        <w:rPr>
          <w:rFonts w:ascii="Open Sans" w:hAnsi="Open Sans" w:cs="Open Sans"/>
          <w:color w:val="212529"/>
          <w:u w:val="single"/>
          <w:bdr w:val="none" w:sz="0" w:space="0" w:color="auto" w:frame="1"/>
          <w:shd w:val="clear" w:color="auto" w:fill="FFFFFF"/>
        </w:rPr>
        <w:t> </w:t>
      </w:r>
      <w:r>
        <w:rPr>
          <w:rFonts w:ascii="Open Sans" w:hAnsi="Open Sans" w:cs="Open Sans"/>
          <w:color w:val="212529"/>
          <w:shd w:val="clear" w:color="auto" w:fill="FFFFFF"/>
        </w:rPr>
        <w:t> dla Podmiotów powierzających pracę cudzoziemcom.</w:t>
      </w:r>
    </w:p>
    <w:sectPr w:rsidR="007C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Open Sans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7F"/>
    <w:rsid w:val="001C518C"/>
    <w:rsid w:val="007C2DBB"/>
    <w:rsid w:val="00987A7F"/>
    <w:rsid w:val="00AD27F8"/>
    <w:rsid w:val="00E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CF2F"/>
  <w15:chartTrackingRefBased/>
  <w15:docId w15:val="{59D0FAC7-29E5-4062-A2D8-7C76DA86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7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A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A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A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A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A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A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A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A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A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A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A7F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87A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7A7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87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202500006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Kozłowska-Wojtkowska</dc:creator>
  <cp:keywords/>
  <dc:description/>
  <cp:lastModifiedBy>Magdalena Kozłowska-Wojtkowska</cp:lastModifiedBy>
  <cp:revision>1</cp:revision>
  <dcterms:created xsi:type="dcterms:W3CDTF">2025-06-06T07:10:00Z</dcterms:created>
  <dcterms:modified xsi:type="dcterms:W3CDTF">2025-06-06T07:12:00Z</dcterms:modified>
</cp:coreProperties>
</file>