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5B3" w:rsidRPr="00964B58" w:rsidRDefault="006335B3" w:rsidP="00964B58">
      <w:pPr>
        <w:rPr>
          <w:b/>
          <w:bCs/>
          <w:u w:val="single"/>
        </w:rPr>
      </w:pPr>
      <w:r w:rsidRPr="00964B58">
        <w:rPr>
          <w:b/>
          <w:bCs/>
          <w:u w:val="single"/>
        </w:rPr>
        <w:t>KOLEJNOŚĆ POSTĘPOWANIA DLA OSÓB BEZROBOTNYCH UBIEGAJĄCYCH SIĘ W PUP W KĘTRZYNIE O PRZYZNANIE JEDNORAZOWO ŚRODKÓW NA PODJĘCIE DZIAŁALNOŚCI GOSPODARCZEJ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Indywidualna rozmowa z doradcą zawodowym Powiatowego Urzędu Pracy w Kętrzynie (pok. 104), pobranie wniosku o przyznanie środków na podjęcie działalności gospodarczej oraz złożenie oświadczenia uczestnika projektu.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Złożenie wypełnionego wniosku wraz z wymaganymi załącznikami (sekretariat pok. 108).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Podpisanie umowy oraz złożenie oświadczeń prz</w:t>
      </w:r>
      <w:bookmarkStart w:id="0" w:name="_GoBack"/>
      <w:bookmarkEnd w:id="0"/>
      <w:r w:rsidRPr="00841927">
        <w:t xml:space="preserve">ez poręczyciela i współmałżonków. 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Przekazanie środków na konto osobiste bezrobotnego.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Rejestracja działalności gospodarczej w terminie określonym w umowie.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Wydatkowanie środków zgodnie z przeznaczeniem oraz w terminie określonym w umowie.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Przedstawienie rachunków dokumentujących wydatkowanie  otrzymanej dotacji.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Prowadzenie nieprzerwalnie działalności przez okres min.</w:t>
      </w:r>
      <w:r>
        <w:t xml:space="preserve"> </w:t>
      </w:r>
      <w:r w:rsidRPr="00841927">
        <w:t>12 m-</w:t>
      </w:r>
      <w:proofErr w:type="spellStart"/>
      <w:r w:rsidRPr="00841927">
        <w:t>cy</w:t>
      </w:r>
      <w:proofErr w:type="spellEnd"/>
      <w:r w:rsidRPr="00841927">
        <w:t xml:space="preserve"> oraz niepodejmowanie zatrudnienia i nie zawieszanie działalności w tym okresie.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Wizyta sprawdzająca prawidłowość realizacji umowy w miejscu prowadzenia działalności.</w:t>
      </w:r>
    </w:p>
    <w:p w:rsidR="006335B3" w:rsidRPr="00841927" w:rsidRDefault="006335B3" w:rsidP="006335B3">
      <w:pPr>
        <w:numPr>
          <w:ilvl w:val="0"/>
          <w:numId w:val="1"/>
        </w:numPr>
      </w:pPr>
      <w:r w:rsidRPr="00841927">
        <w:t>W terminie 30 dni po upływie wymaganego okresu 12 miesięcy prowadzenia działalności gospodarczej przedłożenie w siedzibie tut. urzędu dokumentacji finansowej potwierdzającej faktyczne i realne prowadzenie działalności oraz złożenie oświadczenia pot. podatku VAT.</w:t>
      </w:r>
    </w:p>
    <w:p w:rsidR="006335B3" w:rsidRPr="00841927" w:rsidRDefault="006335B3" w:rsidP="006335B3">
      <w:pPr>
        <w:jc w:val="center"/>
      </w:pPr>
    </w:p>
    <w:p w:rsidR="006335B3" w:rsidRPr="00841927" w:rsidRDefault="006335B3" w:rsidP="006335B3">
      <w:pPr>
        <w:jc w:val="center"/>
        <w:rPr>
          <w:b/>
          <w:bCs/>
        </w:rPr>
      </w:pPr>
      <w:r w:rsidRPr="00841927">
        <w:rPr>
          <w:b/>
          <w:bCs/>
        </w:rPr>
        <w:t xml:space="preserve">REGULAMIN DOSTĘPNY NA STRONIE: </w:t>
      </w:r>
      <w:hyperlink r:id="rId5" w:history="1">
        <w:r w:rsidRPr="00841927">
          <w:rPr>
            <w:rStyle w:val="Hipercze"/>
            <w:b/>
            <w:bCs/>
          </w:rPr>
          <w:t>www.ketrzyn.praca.gov.pl</w:t>
        </w:r>
      </w:hyperlink>
    </w:p>
    <w:p w:rsidR="007220FA" w:rsidRPr="00841927" w:rsidRDefault="007220FA" w:rsidP="007220FA">
      <w:pPr>
        <w:jc w:val="center"/>
        <w:rPr>
          <w:b/>
          <w:bCs/>
        </w:rPr>
      </w:pPr>
      <w:r w:rsidRPr="00841927">
        <w:rPr>
          <w:b/>
          <w:bCs/>
        </w:rPr>
        <w:t>Informacje: pokój 106, tel.: 89 752 57 51</w:t>
      </w:r>
    </w:p>
    <w:p w:rsidR="003C07B5" w:rsidRDefault="00964B58"/>
    <w:sectPr w:rsidR="003C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40EE"/>
    <w:multiLevelType w:val="hybridMultilevel"/>
    <w:tmpl w:val="836C307A"/>
    <w:lvl w:ilvl="0" w:tplc="AD0E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B3"/>
    <w:rsid w:val="006335B3"/>
    <w:rsid w:val="007220FA"/>
    <w:rsid w:val="00964B58"/>
    <w:rsid w:val="00E92283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29A8A-7323-4862-B899-00A2FC8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tr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Jabłoński</dc:creator>
  <cp:keywords/>
  <dc:description/>
  <cp:lastModifiedBy>Wojciech Jabłoński</cp:lastModifiedBy>
  <cp:revision>3</cp:revision>
  <dcterms:created xsi:type="dcterms:W3CDTF">2020-05-18T08:29:00Z</dcterms:created>
  <dcterms:modified xsi:type="dcterms:W3CDTF">2020-05-19T08:24:00Z</dcterms:modified>
</cp:coreProperties>
</file>